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57FDF" w14:textId="77777777" w:rsidR="002E3021" w:rsidRDefault="002E3021" w:rsidP="004D72C9">
      <w:pPr>
        <w:spacing w:line="240" w:lineRule="auto"/>
        <w:ind w:left="-567"/>
        <w:rPr>
          <w:rFonts w:ascii="Times New Roman" w:hAnsi="Times New Roman" w:cs="Times New Roman"/>
          <w:b/>
          <w:bCs/>
          <w:sz w:val="24"/>
          <w:szCs w:val="24"/>
        </w:rPr>
      </w:pPr>
    </w:p>
    <w:p w14:paraId="3AE7D63F" w14:textId="77777777" w:rsidR="00A86010" w:rsidRPr="00CA26D5" w:rsidRDefault="00A86010" w:rsidP="00A86010">
      <w:pPr>
        <w:spacing w:after="160" w:line="259" w:lineRule="auto"/>
        <w:jc w:val="center"/>
        <w:rPr>
          <w:rFonts w:ascii="Times New Roman" w:eastAsia="Calibri" w:hAnsi="Times New Roman" w:cs="Times New Roman"/>
          <w:b/>
          <w:bCs/>
          <w:lang w:eastAsia="en-US"/>
        </w:rPr>
      </w:pPr>
      <w:r w:rsidRPr="00CA26D5">
        <w:rPr>
          <w:rFonts w:ascii="Times New Roman" w:eastAsia="Calibri" w:hAnsi="Times New Roman" w:cs="Times New Roman"/>
          <w:b/>
          <w:bCs/>
          <w:lang w:eastAsia="en-US"/>
        </w:rPr>
        <w:t>CENTRIFUGOS EPENDORFAMS IR ŠALDANČIOS CENTRIFUGOS PIRKIMAS</w:t>
      </w:r>
    </w:p>
    <w:p w14:paraId="6B12F159" w14:textId="77777777" w:rsidR="00A86010" w:rsidRPr="00CA26D5" w:rsidRDefault="00A86010" w:rsidP="00A86010">
      <w:pPr>
        <w:spacing w:after="160" w:line="259" w:lineRule="auto"/>
        <w:jc w:val="center"/>
        <w:rPr>
          <w:rFonts w:ascii="Times New Roman" w:eastAsia="Calibri" w:hAnsi="Times New Roman" w:cs="Times New Roman"/>
          <w:b/>
          <w:bCs/>
          <w:lang w:eastAsia="en-US"/>
        </w:rPr>
      </w:pPr>
      <w:r w:rsidRPr="00CA26D5">
        <w:rPr>
          <w:rFonts w:ascii="Times New Roman" w:eastAsia="Calibri" w:hAnsi="Times New Roman" w:cs="Times New Roman"/>
          <w:b/>
          <w:bCs/>
          <w:lang w:eastAsia="en-US"/>
        </w:rPr>
        <w:t>TECHNINĖ SPECIFIKACIJA</w:t>
      </w:r>
    </w:p>
    <w:p w14:paraId="50C1C197" w14:textId="7C424263" w:rsidR="00A86010" w:rsidRDefault="00A86010" w:rsidP="00A86010">
      <w:pPr>
        <w:spacing w:after="160" w:line="259" w:lineRule="auto"/>
        <w:jc w:val="center"/>
        <w:rPr>
          <w:rFonts w:ascii="Times New Roman" w:eastAsia="Calibri" w:hAnsi="Times New Roman" w:cs="Times New Roman"/>
          <w:b/>
          <w:bCs/>
          <w:lang w:eastAsia="en-US"/>
        </w:rPr>
      </w:pPr>
      <w:r>
        <w:rPr>
          <w:rFonts w:ascii="Times New Roman" w:eastAsia="Calibri" w:hAnsi="Times New Roman" w:cs="Times New Roman"/>
          <w:b/>
          <w:bCs/>
          <w:lang w:eastAsia="en-US"/>
        </w:rPr>
        <w:t>2</w:t>
      </w:r>
      <w:r w:rsidRPr="00CA26D5">
        <w:rPr>
          <w:rFonts w:ascii="Times New Roman" w:eastAsia="Calibri" w:hAnsi="Times New Roman" w:cs="Times New Roman"/>
          <w:b/>
          <w:bCs/>
          <w:lang w:eastAsia="en-US"/>
        </w:rPr>
        <w:t xml:space="preserve"> PIRKIMO OBJEKTO DALIS</w:t>
      </w:r>
    </w:p>
    <w:p w14:paraId="685C8EB7" w14:textId="580C9E99" w:rsidR="00377D08" w:rsidRPr="00A86010" w:rsidRDefault="00A86010" w:rsidP="00A86010">
      <w:pPr>
        <w:spacing w:after="160" w:line="259" w:lineRule="auto"/>
        <w:jc w:val="center"/>
        <w:rPr>
          <w:rFonts w:ascii="Times New Roman" w:eastAsia="Calibri" w:hAnsi="Times New Roman" w:cs="Times New Roman"/>
          <w:b/>
          <w:bCs/>
          <w:lang w:eastAsia="en-US"/>
        </w:rPr>
      </w:pPr>
      <w:r>
        <w:rPr>
          <w:rFonts w:ascii="Times New Roman" w:eastAsia="Calibri" w:hAnsi="Times New Roman" w:cs="Times New Roman"/>
          <w:b/>
          <w:bCs/>
          <w:lang w:eastAsia="en-US"/>
        </w:rPr>
        <w:t>ŠALDANTI CENTRIFUGA</w:t>
      </w:r>
    </w:p>
    <w:p w14:paraId="2D8E45B5" w14:textId="77777777" w:rsidR="00377D08" w:rsidRPr="002E3021" w:rsidRDefault="00377D08" w:rsidP="00A86010">
      <w:pPr>
        <w:spacing w:line="240" w:lineRule="auto"/>
        <w:rPr>
          <w:rFonts w:ascii="Times New Roman" w:hAnsi="Times New Roman" w:cs="Times New Roman"/>
          <w:b/>
          <w:bCs/>
          <w:sz w:val="24"/>
          <w:szCs w:val="24"/>
        </w:rPr>
      </w:pPr>
    </w:p>
    <w:tbl>
      <w:tblPr>
        <w:tblW w:w="1005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
        <w:gridCol w:w="2323"/>
        <w:gridCol w:w="3948"/>
        <w:gridCol w:w="3090"/>
      </w:tblGrid>
      <w:tr w:rsidR="00A86010" w:rsidRPr="00C05DA5" w14:paraId="1490B7C2" w14:textId="66A0524F" w:rsidTr="00A86010">
        <w:tc>
          <w:tcPr>
            <w:tcW w:w="698" w:type="dxa"/>
            <w:tcBorders>
              <w:top w:val="single" w:sz="4" w:space="0" w:color="auto"/>
              <w:left w:val="single" w:sz="4" w:space="0" w:color="auto"/>
              <w:bottom w:val="single" w:sz="4" w:space="0" w:color="auto"/>
              <w:right w:val="single" w:sz="4" w:space="0" w:color="auto"/>
            </w:tcBorders>
          </w:tcPr>
          <w:p w14:paraId="38274935" w14:textId="77777777" w:rsidR="00A86010" w:rsidRPr="003A1261" w:rsidRDefault="00A86010" w:rsidP="0022555E">
            <w:pPr>
              <w:pStyle w:val="Footer"/>
              <w:tabs>
                <w:tab w:val="left" w:pos="1296"/>
              </w:tabs>
              <w:contextualSpacing/>
              <w:jc w:val="center"/>
              <w:rPr>
                <w:rFonts w:ascii="Times New Roman" w:hAnsi="Times New Roman"/>
                <w:b/>
                <w:sz w:val="22"/>
                <w:szCs w:val="22"/>
                <w:lang w:val="lt-LT"/>
              </w:rPr>
            </w:pPr>
            <w:r w:rsidRPr="003A1261">
              <w:rPr>
                <w:rFonts w:ascii="Times New Roman" w:hAnsi="Times New Roman"/>
                <w:b/>
                <w:sz w:val="22"/>
                <w:szCs w:val="22"/>
                <w:lang w:val="lt-LT"/>
              </w:rPr>
              <w:t>Eil.</w:t>
            </w:r>
          </w:p>
          <w:p w14:paraId="56303CC3" w14:textId="77777777" w:rsidR="00A86010" w:rsidRPr="003A1261" w:rsidRDefault="00A86010" w:rsidP="0022555E">
            <w:pPr>
              <w:pStyle w:val="Footer"/>
              <w:tabs>
                <w:tab w:val="left" w:pos="1296"/>
              </w:tabs>
              <w:contextualSpacing/>
              <w:jc w:val="center"/>
              <w:rPr>
                <w:rFonts w:ascii="Times New Roman" w:hAnsi="Times New Roman"/>
                <w:b/>
                <w:sz w:val="22"/>
                <w:szCs w:val="22"/>
                <w:lang w:val="lt-LT"/>
              </w:rPr>
            </w:pPr>
            <w:r w:rsidRPr="003A1261">
              <w:rPr>
                <w:rFonts w:ascii="Times New Roman" w:hAnsi="Times New Roman"/>
                <w:b/>
                <w:sz w:val="22"/>
                <w:szCs w:val="22"/>
                <w:lang w:val="lt-LT"/>
              </w:rPr>
              <w:t>Nr.</w:t>
            </w:r>
          </w:p>
        </w:tc>
        <w:tc>
          <w:tcPr>
            <w:tcW w:w="2323" w:type="dxa"/>
            <w:tcBorders>
              <w:top w:val="single" w:sz="4" w:space="0" w:color="auto"/>
              <w:left w:val="single" w:sz="4" w:space="0" w:color="auto"/>
              <w:bottom w:val="single" w:sz="4" w:space="0" w:color="auto"/>
              <w:right w:val="single" w:sz="4" w:space="0" w:color="auto"/>
            </w:tcBorders>
            <w:vAlign w:val="center"/>
          </w:tcPr>
          <w:p w14:paraId="1397DBC2" w14:textId="77777777" w:rsidR="00A86010" w:rsidRPr="003A1261" w:rsidRDefault="00A86010" w:rsidP="00176DFA">
            <w:pPr>
              <w:pStyle w:val="Footer"/>
              <w:tabs>
                <w:tab w:val="left" w:pos="1296"/>
              </w:tabs>
              <w:contextualSpacing/>
              <w:jc w:val="center"/>
              <w:rPr>
                <w:rFonts w:ascii="Times New Roman" w:hAnsi="Times New Roman"/>
                <w:b/>
                <w:sz w:val="22"/>
                <w:szCs w:val="22"/>
                <w:lang w:val="lt-LT"/>
              </w:rPr>
            </w:pPr>
            <w:r w:rsidRPr="003A1261">
              <w:rPr>
                <w:rFonts w:ascii="Times New Roman" w:hAnsi="Times New Roman"/>
                <w:b/>
                <w:sz w:val="22"/>
                <w:szCs w:val="22"/>
                <w:lang w:val="lt-LT"/>
              </w:rPr>
              <w:t>Parametrai (specifikacija)</w:t>
            </w:r>
          </w:p>
        </w:tc>
        <w:tc>
          <w:tcPr>
            <w:tcW w:w="3948" w:type="dxa"/>
            <w:tcBorders>
              <w:top w:val="single" w:sz="4" w:space="0" w:color="auto"/>
              <w:left w:val="single" w:sz="4" w:space="0" w:color="auto"/>
              <w:bottom w:val="single" w:sz="4" w:space="0" w:color="auto"/>
              <w:right w:val="single" w:sz="4" w:space="0" w:color="auto"/>
            </w:tcBorders>
            <w:vAlign w:val="center"/>
          </w:tcPr>
          <w:p w14:paraId="43D66FED" w14:textId="77777777" w:rsidR="00A86010" w:rsidRPr="003A1261" w:rsidRDefault="00A86010" w:rsidP="00176DFA">
            <w:pPr>
              <w:pStyle w:val="Footer"/>
              <w:tabs>
                <w:tab w:val="left" w:pos="1296"/>
              </w:tabs>
              <w:contextualSpacing/>
              <w:jc w:val="center"/>
              <w:rPr>
                <w:rFonts w:ascii="Times New Roman" w:hAnsi="Times New Roman"/>
                <w:b/>
                <w:sz w:val="22"/>
                <w:szCs w:val="22"/>
                <w:lang w:val="lt-LT"/>
              </w:rPr>
            </w:pPr>
            <w:r w:rsidRPr="003A1261">
              <w:rPr>
                <w:rFonts w:ascii="Times New Roman" w:hAnsi="Times New Roman"/>
                <w:b/>
                <w:sz w:val="22"/>
                <w:szCs w:val="22"/>
                <w:lang w:val="lt-LT"/>
              </w:rPr>
              <w:t>Reikalaujamos parametrų reikšmės</w:t>
            </w:r>
          </w:p>
        </w:tc>
        <w:tc>
          <w:tcPr>
            <w:tcW w:w="3090" w:type="dxa"/>
            <w:tcBorders>
              <w:top w:val="single" w:sz="4" w:space="0" w:color="auto"/>
              <w:left w:val="single" w:sz="4" w:space="0" w:color="auto"/>
              <w:bottom w:val="single" w:sz="4" w:space="0" w:color="auto"/>
              <w:right w:val="single" w:sz="4" w:space="0" w:color="auto"/>
            </w:tcBorders>
          </w:tcPr>
          <w:p w14:paraId="2F828ACD" w14:textId="0D8A6C72" w:rsidR="00A86010" w:rsidRPr="003A1261" w:rsidRDefault="00A86010" w:rsidP="00176DFA">
            <w:pPr>
              <w:pStyle w:val="Footer"/>
              <w:tabs>
                <w:tab w:val="left" w:pos="1296"/>
              </w:tabs>
              <w:contextualSpacing/>
              <w:jc w:val="center"/>
              <w:rPr>
                <w:rFonts w:ascii="Times New Roman" w:hAnsi="Times New Roman"/>
                <w:b/>
                <w:sz w:val="22"/>
                <w:szCs w:val="22"/>
                <w:lang w:val="lt-LT"/>
              </w:rPr>
            </w:pPr>
            <w:r w:rsidRPr="00A86010">
              <w:rPr>
                <w:rFonts w:ascii="Times New Roman" w:hAnsi="Times New Roman"/>
                <w:b/>
                <w:sz w:val="22"/>
                <w:szCs w:val="22"/>
                <w:lang w:val="lt-LT"/>
              </w:rPr>
              <w:t>Tiekėjo siūlomi parametrai</w:t>
            </w:r>
          </w:p>
        </w:tc>
      </w:tr>
      <w:tr w:rsidR="00A86010" w:rsidRPr="00C05DA5" w14:paraId="74E67576" w14:textId="3E1395BE" w:rsidTr="00A86010">
        <w:tc>
          <w:tcPr>
            <w:tcW w:w="698" w:type="dxa"/>
            <w:tcBorders>
              <w:top w:val="single" w:sz="4" w:space="0" w:color="auto"/>
              <w:left w:val="single" w:sz="4" w:space="0" w:color="auto"/>
              <w:bottom w:val="single" w:sz="4" w:space="0" w:color="auto"/>
              <w:right w:val="single" w:sz="4" w:space="0" w:color="auto"/>
            </w:tcBorders>
          </w:tcPr>
          <w:p w14:paraId="2433C0AA" w14:textId="126F1C6C" w:rsidR="00A86010" w:rsidRPr="003A1261" w:rsidRDefault="00A86010" w:rsidP="0022555E">
            <w:pPr>
              <w:pStyle w:val="Footer"/>
              <w:tabs>
                <w:tab w:val="left" w:pos="1296"/>
              </w:tabs>
              <w:contextualSpacing/>
              <w:jc w:val="center"/>
              <w:rPr>
                <w:rFonts w:ascii="Times New Roman" w:hAnsi="Times New Roman"/>
                <w:b/>
                <w:sz w:val="22"/>
                <w:szCs w:val="22"/>
                <w:lang w:val="lt-LT"/>
              </w:rPr>
            </w:pPr>
            <w:r>
              <w:rPr>
                <w:rFonts w:ascii="Times New Roman" w:hAnsi="Times New Roman"/>
                <w:b/>
                <w:sz w:val="22"/>
                <w:szCs w:val="22"/>
                <w:lang w:val="lt-LT"/>
              </w:rPr>
              <w:t>1</w:t>
            </w:r>
          </w:p>
        </w:tc>
        <w:tc>
          <w:tcPr>
            <w:tcW w:w="2323" w:type="dxa"/>
            <w:tcBorders>
              <w:top w:val="single" w:sz="4" w:space="0" w:color="auto"/>
              <w:left w:val="single" w:sz="4" w:space="0" w:color="auto"/>
              <w:bottom w:val="single" w:sz="4" w:space="0" w:color="auto"/>
              <w:right w:val="single" w:sz="4" w:space="0" w:color="auto"/>
            </w:tcBorders>
            <w:vAlign w:val="center"/>
          </w:tcPr>
          <w:p w14:paraId="70730DE6" w14:textId="4BA207E4" w:rsidR="00A86010" w:rsidRPr="003A1261" w:rsidRDefault="00A86010" w:rsidP="00176DFA">
            <w:pPr>
              <w:pStyle w:val="Footer"/>
              <w:tabs>
                <w:tab w:val="left" w:pos="1296"/>
              </w:tabs>
              <w:contextualSpacing/>
              <w:jc w:val="center"/>
              <w:rPr>
                <w:rFonts w:ascii="Times New Roman" w:hAnsi="Times New Roman"/>
                <w:b/>
                <w:sz w:val="22"/>
                <w:szCs w:val="22"/>
                <w:lang w:val="lt-LT"/>
              </w:rPr>
            </w:pPr>
            <w:r>
              <w:rPr>
                <w:rFonts w:ascii="Times New Roman" w:hAnsi="Times New Roman"/>
                <w:b/>
                <w:sz w:val="22"/>
                <w:szCs w:val="22"/>
                <w:lang w:val="lt-LT"/>
              </w:rPr>
              <w:t>2</w:t>
            </w:r>
          </w:p>
        </w:tc>
        <w:tc>
          <w:tcPr>
            <w:tcW w:w="3948" w:type="dxa"/>
            <w:tcBorders>
              <w:top w:val="single" w:sz="4" w:space="0" w:color="auto"/>
              <w:left w:val="single" w:sz="4" w:space="0" w:color="auto"/>
              <w:bottom w:val="single" w:sz="4" w:space="0" w:color="auto"/>
              <w:right w:val="single" w:sz="4" w:space="0" w:color="auto"/>
            </w:tcBorders>
            <w:vAlign w:val="center"/>
          </w:tcPr>
          <w:p w14:paraId="08E93016" w14:textId="2215998F" w:rsidR="00A86010" w:rsidRPr="003A1261" w:rsidRDefault="00A86010" w:rsidP="00176DFA">
            <w:pPr>
              <w:pStyle w:val="Footer"/>
              <w:tabs>
                <w:tab w:val="left" w:pos="1296"/>
              </w:tabs>
              <w:contextualSpacing/>
              <w:jc w:val="center"/>
              <w:rPr>
                <w:rFonts w:ascii="Times New Roman" w:hAnsi="Times New Roman"/>
                <w:b/>
                <w:sz w:val="22"/>
                <w:szCs w:val="22"/>
                <w:lang w:val="lt-LT"/>
              </w:rPr>
            </w:pPr>
            <w:r>
              <w:rPr>
                <w:rFonts w:ascii="Times New Roman" w:hAnsi="Times New Roman"/>
                <w:b/>
                <w:sz w:val="22"/>
                <w:szCs w:val="22"/>
                <w:lang w:val="lt-LT"/>
              </w:rPr>
              <w:t>3</w:t>
            </w:r>
          </w:p>
        </w:tc>
        <w:tc>
          <w:tcPr>
            <w:tcW w:w="3090" w:type="dxa"/>
            <w:tcBorders>
              <w:top w:val="single" w:sz="4" w:space="0" w:color="auto"/>
              <w:left w:val="single" w:sz="4" w:space="0" w:color="auto"/>
              <w:bottom w:val="single" w:sz="4" w:space="0" w:color="auto"/>
              <w:right w:val="single" w:sz="4" w:space="0" w:color="auto"/>
            </w:tcBorders>
          </w:tcPr>
          <w:p w14:paraId="10646781" w14:textId="31B0D3B9" w:rsidR="00A86010" w:rsidRPr="003A1261" w:rsidRDefault="00A86010" w:rsidP="00176DFA">
            <w:pPr>
              <w:pStyle w:val="Footer"/>
              <w:tabs>
                <w:tab w:val="left" w:pos="1296"/>
              </w:tabs>
              <w:contextualSpacing/>
              <w:jc w:val="center"/>
              <w:rPr>
                <w:rFonts w:ascii="Times New Roman" w:hAnsi="Times New Roman"/>
                <w:b/>
                <w:sz w:val="22"/>
                <w:szCs w:val="22"/>
                <w:lang w:val="lt-LT"/>
              </w:rPr>
            </w:pPr>
            <w:r>
              <w:rPr>
                <w:rFonts w:ascii="Times New Roman" w:hAnsi="Times New Roman"/>
                <w:b/>
                <w:sz w:val="22"/>
                <w:szCs w:val="22"/>
                <w:lang w:val="lt-LT"/>
              </w:rPr>
              <w:t>4</w:t>
            </w:r>
          </w:p>
        </w:tc>
      </w:tr>
      <w:tr w:rsidR="00A86010" w:rsidRPr="00C05DA5" w14:paraId="46FB3918" w14:textId="5D9F7575" w:rsidTr="00A86010">
        <w:trPr>
          <w:trHeight w:val="335"/>
        </w:trPr>
        <w:tc>
          <w:tcPr>
            <w:tcW w:w="698" w:type="dxa"/>
            <w:tcBorders>
              <w:top w:val="single" w:sz="4" w:space="0" w:color="auto"/>
              <w:left w:val="single" w:sz="4" w:space="0" w:color="auto"/>
              <w:bottom w:val="single" w:sz="4" w:space="0" w:color="auto"/>
              <w:right w:val="single" w:sz="4" w:space="0" w:color="auto"/>
            </w:tcBorders>
            <w:vAlign w:val="center"/>
          </w:tcPr>
          <w:p w14:paraId="092CB2BE"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12D1E138" w14:textId="77777777" w:rsidR="00A86010" w:rsidRPr="00852253" w:rsidRDefault="00A86010" w:rsidP="00CE47F6">
            <w:pPr>
              <w:pStyle w:val="Footer"/>
              <w:tabs>
                <w:tab w:val="left" w:pos="1296"/>
              </w:tabs>
              <w:contextualSpacing/>
              <w:jc w:val="both"/>
              <w:rPr>
                <w:rFonts w:ascii="Times New Roman" w:hAnsi="Times New Roman"/>
                <w:b/>
                <w:sz w:val="22"/>
                <w:szCs w:val="22"/>
                <w:lang w:val="lt-LT"/>
              </w:rPr>
            </w:pPr>
            <w:r>
              <w:rPr>
                <w:rFonts w:ascii="Times New Roman" w:hAnsi="Times New Roman"/>
                <w:sz w:val="22"/>
                <w:szCs w:val="22"/>
                <w:lang w:val="lt-LT"/>
              </w:rPr>
              <w:t>Greitis</w:t>
            </w:r>
          </w:p>
        </w:tc>
        <w:tc>
          <w:tcPr>
            <w:tcW w:w="3948" w:type="dxa"/>
            <w:tcBorders>
              <w:top w:val="single" w:sz="4" w:space="0" w:color="auto"/>
              <w:left w:val="single" w:sz="4" w:space="0" w:color="auto"/>
              <w:bottom w:val="single" w:sz="4" w:space="0" w:color="auto"/>
              <w:right w:val="single" w:sz="4" w:space="0" w:color="auto"/>
            </w:tcBorders>
            <w:vAlign w:val="center"/>
          </w:tcPr>
          <w:p w14:paraId="18B9CBAE" w14:textId="770A4D26" w:rsidR="00A86010" w:rsidRPr="00852253" w:rsidRDefault="00A86010" w:rsidP="00CE47F6">
            <w:pPr>
              <w:pStyle w:val="Footer"/>
              <w:tabs>
                <w:tab w:val="clear" w:pos="4513"/>
                <w:tab w:val="clear" w:pos="9026"/>
                <w:tab w:val="left" w:pos="1296"/>
                <w:tab w:val="left" w:pos="3135"/>
              </w:tabs>
              <w:contextualSpacing/>
              <w:jc w:val="both"/>
              <w:rPr>
                <w:rFonts w:ascii="Times New Roman" w:hAnsi="Times New Roman"/>
                <w:sz w:val="22"/>
                <w:szCs w:val="22"/>
                <w:lang w:val="lt-LT"/>
              </w:rPr>
            </w:pPr>
            <w:r>
              <w:rPr>
                <w:rFonts w:ascii="Times New Roman" w:hAnsi="Times New Roman"/>
                <w:sz w:val="22"/>
                <w:szCs w:val="22"/>
                <w:lang w:val="lt-LT"/>
              </w:rPr>
              <w:t xml:space="preserve">Centrifugavimo jėga ne mažiau 3160 </w:t>
            </w:r>
            <w:r w:rsidRPr="00852253">
              <w:rPr>
                <w:rFonts w:ascii="Times New Roman" w:hAnsi="Times New Roman"/>
                <w:sz w:val="22"/>
                <w:szCs w:val="22"/>
                <w:lang w:val="lt-LT"/>
              </w:rPr>
              <w:t>×g;</w:t>
            </w:r>
          </w:p>
          <w:p w14:paraId="2AC79DBE" w14:textId="1EBF81CC" w:rsidR="00A86010" w:rsidRPr="00852253" w:rsidRDefault="00A86010" w:rsidP="00E648A1">
            <w:pPr>
              <w:pStyle w:val="Footer"/>
              <w:tabs>
                <w:tab w:val="clear" w:pos="4513"/>
                <w:tab w:val="clear" w:pos="9026"/>
                <w:tab w:val="left" w:pos="1296"/>
                <w:tab w:val="left" w:pos="3135"/>
              </w:tabs>
              <w:contextualSpacing/>
              <w:jc w:val="both"/>
              <w:rPr>
                <w:rFonts w:ascii="Times New Roman" w:hAnsi="Times New Roman"/>
                <w:b/>
                <w:sz w:val="22"/>
                <w:szCs w:val="22"/>
                <w:lang w:val="lt-LT"/>
              </w:rPr>
            </w:pPr>
            <w:r>
              <w:rPr>
                <w:rFonts w:ascii="Times New Roman" w:hAnsi="Times New Roman"/>
                <w:sz w:val="22"/>
                <w:szCs w:val="22"/>
                <w:lang w:val="lt-LT"/>
              </w:rPr>
              <w:t xml:space="preserve">Centrifugavimo greitis ne mažiau 4200 </w:t>
            </w:r>
            <w:proofErr w:type="spellStart"/>
            <w:r>
              <w:rPr>
                <w:rFonts w:ascii="Times New Roman" w:hAnsi="Times New Roman"/>
                <w:sz w:val="22"/>
                <w:szCs w:val="22"/>
                <w:lang w:val="lt-LT"/>
              </w:rPr>
              <w:t>aps</w:t>
            </w:r>
            <w:proofErr w:type="spellEnd"/>
            <w:r>
              <w:rPr>
                <w:rFonts w:ascii="Times New Roman" w:hAnsi="Times New Roman"/>
                <w:sz w:val="22"/>
                <w:szCs w:val="22"/>
                <w:lang w:val="lt-LT"/>
              </w:rPr>
              <w:t>/min (RPM).</w:t>
            </w:r>
          </w:p>
        </w:tc>
        <w:tc>
          <w:tcPr>
            <w:tcW w:w="3090" w:type="dxa"/>
            <w:tcBorders>
              <w:top w:val="single" w:sz="4" w:space="0" w:color="auto"/>
              <w:left w:val="single" w:sz="4" w:space="0" w:color="auto"/>
              <w:bottom w:val="single" w:sz="4" w:space="0" w:color="auto"/>
              <w:right w:val="single" w:sz="4" w:space="0" w:color="auto"/>
            </w:tcBorders>
          </w:tcPr>
          <w:p w14:paraId="496A013D" w14:textId="77777777" w:rsidR="00A86010" w:rsidRDefault="00A86010" w:rsidP="00CE47F6">
            <w:pPr>
              <w:pStyle w:val="Footer"/>
              <w:tabs>
                <w:tab w:val="clear" w:pos="4513"/>
                <w:tab w:val="clear" w:pos="9026"/>
                <w:tab w:val="left" w:pos="1296"/>
                <w:tab w:val="left" w:pos="3135"/>
              </w:tabs>
              <w:contextualSpacing/>
              <w:jc w:val="both"/>
              <w:rPr>
                <w:rFonts w:ascii="Times New Roman" w:hAnsi="Times New Roman"/>
                <w:sz w:val="22"/>
                <w:szCs w:val="22"/>
                <w:lang w:val="lt-LT"/>
              </w:rPr>
            </w:pPr>
          </w:p>
        </w:tc>
      </w:tr>
      <w:tr w:rsidR="00A86010" w:rsidRPr="00C05DA5" w14:paraId="5419DDE9" w14:textId="02BE650B" w:rsidTr="00A86010">
        <w:trPr>
          <w:trHeight w:val="297"/>
        </w:trPr>
        <w:tc>
          <w:tcPr>
            <w:tcW w:w="698" w:type="dxa"/>
            <w:tcBorders>
              <w:top w:val="single" w:sz="4" w:space="0" w:color="auto"/>
              <w:left w:val="single" w:sz="4" w:space="0" w:color="auto"/>
              <w:bottom w:val="single" w:sz="4" w:space="0" w:color="auto"/>
              <w:right w:val="single" w:sz="4" w:space="0" w:color="auto"/>
            </w:tcBorders>
            <w:vAlign w:val="center"/>
          </w:tcPr>
          <w:p w14:paraId="2ECA3AF7"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1F44E921" w14:textId="1D659708" w:rsidR="00A86010" w:rsidRPr="00852253" w:rsidRDefault="00A86010" w:rsidP="008503D6">
            <w:pPr>
              <w:pStyle w:val="Footer"/>
              <w:tabs>
                <w:tab w:val="left" w:pos="1296"/>
              </w:tabs>
              <w:contextualSpacing/>
              <w:jc w:val="both"/>
              <w:rPr>
                <w:rFonts w:ascii="Times New Roman" w:hAnsi="Times New Roman"/>
                <w:sz w:val="22"/>
                <w:szCs w:val="22"/>
                <w:lang w:val="lt-LT"/>
              </w:rPr>
            </w:pPr>
            <w:r>
              <w:rPr>
                <w:rFonts w:ascii="Times New Roman" w:hAnsi="Times New Roman"/>
                <w:sz w:val="22"/>
                <w:szCs w:val="22"/>
                <w:lang w:val="lt-LT"/>
              </w:rPr>
              <w:t>Laikmatis</w:t>
            </w:r>
          </w:p>
        </w:tc>
        <w:tc>
          <w:tcPr>
            <w:tcW w:w="3948" w:type="dxa"/>
            <w:tcBorders>
              <w:top w:val="single" w:sz="4" w:space="0" w:color="auto"/>
              <w:left w:val="single" w:sz="4" w:space="0" w:color="auto"/>
              <w:bottom w:val="single" w:sz="4" w:space="0" w:color="auto"/>
              <w:right w:val="single" w:sz="4" w:space="0" w:color="auto"/>
            </w:tcBorders>
            <w:vAlign w:val="center"/>
          </w:tcPr>
          <w:p w14:paraId="31B050D6" w14:textId="75B1FDB3" w:rsidR="00A86010" w:rsidRPr="00852253" w:rsidRDefault="00A86010" w:rsidP="008503D6">
            <w:pPr>
              <w:suppressAutoHyphens/>
              <w:spacing w:after="0"/>
              <w:jc w:val="both"/>
              <w:rPr>
                <w:rFonts w:ascii="Times New Roman" w:hAnsi="Times New Roman" w:cs="Times New Roman"/>
              </w:rPr>
            </w:pPr>
            <w:r>
              <w:rPr>
                <w:rFonts w:ascii="Times New Roman" w:hAnsi="Times New Roman" w:cs="Times New Roman"/>
              </w:rPr>
              <w:t xml:space="preserve">Ne siauresnio diapazono kaip nuo 1 iki 90 min, su garsiniu </w:t>
            </w:r>
            <w:proofErr w:type="spellStart"/>
            <w:r>
              <w:rPr>
                <w:rFonts w:ascii="Times New Roman" w:hAnsi="Times New Roman" w:cs="Times New Roman"/>
              </w:rPr>
              <w:t>alarmu</w:t>
            </w:r>
            <w:proofErr w:type="spellEnd"/>
            <w:r>
              <w:rPr>
                <w:rFonts w:ascii="Times New Roman" w:hAnsi="Times New Roman" w:cs="Times New Roman"/>
              </w:rPr>
              <w:t>.</w:t>
            </w:r>
          </w:p>
        </w:tc>
        <w:tc>
          <w:tcPr>
            <w:tcW w:w="3090" w:type="dxa"/>
            <w:tcBorders>
              <w:top w:val="single" w:sz="4" w:space="0" w:color="auto"/>
              <w:left w:val="single" w:sz="4" w:space="0" w:color="auto"/>
              <w:bottom w:val="single" w:sz="4" w:space="0" w:color="auto"/>
              <w:right w:val="single" w:sz="4" w:space="0" w:color="auto"/>
            </w:tcBorders>
          </w:tcPr>
          <w:p w14:paraId="5D370F57" w14:textId="77777777" w:rsidR="00A86010" w:rsidRDefault="00A86010" w:rsidP="008503D6">
            <w:pPr>
              <w:suppressAutoHyphens/>
              <w:spacing w:after="0"/>
              <w:jc w:val="both"/>
              <w:rPr>
                <w:rFonts w:ascii="Times New Roman" w:hAnsi="Times New Roman" w:cs="Times New Roman"/>
              </w:rPr>
            </w:pPr>
          </w:p>
        </w:tc>
      </w:tr>
      <w:tr w:rsidR="00A86010" w:rsidRPr="00C05DA5" w14:paraId="32196018" w14:textId="24546D3A" w:rsidTr="00A86010">
        <w:trPr>
          <w:trHeight w:val="297"/>
        </w:trPr>
        <w:tc>
          <w:tcPr>
            <w:tcW w:w="698" w:type="dxa"/>
            <w:tcBorders>
              <w:top w:val="single" w:sz="4" w:space="0" w:color="auto"/>
              <w:left w:val="single" w:sz="4" w:space="0" w:color="auto"/>
              <w:bottom w:val="single" w:sz="4" w:space="0" w:color="auto"/>
              <w:right w:val="single" w:sz="4" w:space="0" w:color="auto"/>
            </w:tcBorders>
            <w:vAlign w:val="center"/>
          </w:tcPr>
          <w:p w14:paraId="7F630803"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1537492A" w14:textId="77777777" w:rsidR="00A86010" w:rsidRPr="00852253" w:rsidRDefault="00A86010" w:rsidP="008503D6">
            <w:pPr>
              <w:pStyle w:val="Titre21"/>
              <w:spacing w:before="0" w:after="0" w:line="240" w:lineRule="auto"/>
              <w:jc w:val="both"/>
              <w:rPr>
                <w:color w:val="000000"/>
                <w:sz w:val="22"/>
                <w:szCs w:val="22"/>
              </w:rPr>
            </w:pPr>
            <w:proofErr w:type="spellStart"/>
            <w:r w:rsidRPr="00852253">
              <w:rPr>
                <w:color w:val="000000"/>
                <w:sz w:val="22"/>
                <w:szCs w:val="22"/>
              </w:rPr>
              <w:t>Centrifugos</w:t>
            </w:r>
            <w:proofErr w:type="spellEnd"/>
            <w:r w:rsidRPr="00852253">
              <w:rPr>
                <w:color w:val="000000"/>
                <w:sz w:val="22"/>
                <w:szCs w:val="22"/>
              </w:rPr>
              <w:t xml:space="preserve"> </w:t>
            </w:r>
            <w:proofErr w:type="spellStart"/>
            <w:r w:rsidRPr="00852253">
              <w:rPr>
                <w:color w:val="000000"/>
                <w:sz w:val="22"/>
                <w:szCs w:val="22"/>
              </w:rPr>
              <w:t>išoriniai</w:t>
            </w:r>
            <w:proofErr w:type="spellEnd"/>
            <w:r w:rsidRPr="00852253">
              <w:rPr>
                <w:color w:val="000000"/>
                <w:sz w:val="22"/>
                <w:szCs w:val="22"/>
              </w:rPr>
              <w:t xml:space="preserve"> </w:t>
            </w:r>
            <w:proofErr w:type="spellStart"/>
            <w:r w:rsidRPr="00852253">
              <w:rPr>
                <w:color w:val="000000"/>
                <w:sz w:val="22"/>
                <w:szCs w:val="22"/>
              </w:rPr>
              <w:t>matmenys</w:t>
            </w:r>
            <w:proofErr w:type="spellEnd"/>
            <w:r w:rsidRPr="00852253">
              <w:rPr>
                <w:color w:val="000000"/>
                <w:sz w:val="22"/>
                <w:szCs w:val="22"/>
              </w:rPr>
              <w:t xml:space="preserve"> (</w:t>
            </w:r>
            <w:proofErr w:type="spellStart"/>
            <w:r w:rsidRPr="00852253">
              <w:rPr>
                <w:color w:val="000000"/>
                <w:sz w:val="22"/>
                <w:szCs w:val="22"/>
              </w:rPr>
              <w:t>PxGxA</w:t>
            </w:r>
            <w:proofErr w:type="spellEnd"/>
            <w:r w:rsidRPr="00852253">
              <w:rPr>
                <w:color w:val="000000"/>
                <w:sz w:val="22"/>
                <w:szCs w:val="22"/>
              </w:rPr>
              <w:t>)</w:t>
            </w:r>
          </w:p>
        </w:tc>
        <w:tc>
          <w:tcPr>
            <w:tcW w:w="3948" w:type="dxa"/>
            <w:tcBorders>
              <w:top w:val="single" w:sz="4" w:space="0" w:color="auto"/>
              <w:left w:val="single" w:sz="4" w:space="0" w:color="auto"/>
              <w:bottom w:val="single" w:sz="4" w:space="0" w:color="auto"/>
              <w:right w:val="single" w:sz="4" w:space="0" w:color="auto"/>
            </w:tcBorders>
            <w:vAlign w:val="center"/>
          </w:tcPr>
          <w:p w14:paraId="04FE7D4B" w14:textId="7D3A1A27" w:rsidR="00A86010" w:rsidRPr="00852253" w:rsidRDefault="00A86010" w:rsidP="00E648A1">
            <w:pPr>
              <w:spacing w:after="0" w:line="240" w:lineRule="auto"/>
              <w:jc w:val="both"/>
              <w:rPr>
                <w:rFonts w:ascii="Times New Roman" w:hAnsi="Times New Roman" w:cs="Times New Roman"/>
                <w:color w:val="000000"/>
                <w:lang w:val="en-GB"/>
              </w:rPr>
            </w:pPr>
            <w:r w:rsidRPr="00852253">
              <w:rPr>
                <w:rFonts w:ascii="Times New Roman" w:hAnsi="Times New Roman" w:cs="Times New Roman"/>
                <w:color w:val="000000"/>
                <w:lang w:val="en-GB"/>
              </w:rPr>
              <w:t xml:space="preserve">Ne </w:t>
            </w:r>
            <w:proofErr w:type="spellStart"/>
            <w:r w:rsidRPr="00852253">
              <w:rPr>
                <w:rFonts w:ascii="Times New Roman" w:hAnsi="Times New Roman" w:cs="Times New Roman"/>
                <w:color w:val="000000"/>
                <w:lang w:val="en-GB"/>
              </w:rPr>
              <w:t>didesni</w:t>
            </w:r>
            <w:proofErr w:type="spellEnd"/>
            <w:r w:rsidRPr="00852253">
              <w:rPr>
                <w:rFonts w:ascii="Times New Roman" w:hAnsi="Times New Roman" w:cs="Times New Roman"/>
                <w:color w:val="000000"/>
                <w:lang w:val="en-GB"/>
              </w:rPr>
              <w:t xml:space="preserve"> </w:t>
            </w:r>
            <w:proofErr w:type="spellStart"/>
            <w:r w:rsidRPr="00852253">
              <w:rPr>
                <w:rFonts w:ascii="Times New Roman" w:hAnsi="Times New Roman" w:cs="Times New Roman"/>
                <w:color w:val="000000"/>
                <w:lang w:val="en-GB"/>
              </w:rPr>
              <w:t>kaip</w:t>
            </w:r>
            <w:proofErr w:type="spellEnd"/>
            <w:r w:rsidRPr="00852253">
              <w:rPr>
                <w:rFonts w:ascii="Times New Roman" w:hAnsi="Times New Roman" w:cs="Times New Roman"/>
                <w:color w:val="000000"/>
                <w:lang w:val="en-GB"/>
              </w:rPr>
              <w:t xml:space="preserve"> </w:t>
            </w:r>
            <w:r>
              <w:rPr>
                <w:rFonts w:ascii="Times New Roman" w:hAnsi="Times New Roman" w:cs="Times New Roman"/>
                <w:color w:val="000000"/>
                <w:lang w:val="en-GB"/>
              </w:rPr>
              <w:t>635 x 580 x 335</w:t>
            </w:r>
            <w:r w:rsidRPr="00852253">
              <w:rPr>
                <w:rFonts w:ascii="Times New Roman" w:hAnsi="Times New Roman" w:cs="Times New Roman"/>
                <w:color w:val="000000"/>
                <w:lang w:val="en-GB"/>
              </w:rPr>
              <w:t xml:space="preserve"> mm</w:t>
            </w:r>
          </w:p>
        </w:tc>
        <w:tc>
          <w:tcPr>
            <w:tcW w:w="3090" w:type="dxa"/>
            <w:tcBorders>
              <w:top w:val="single" w:sz="4" w:space="0" w:color="auto"/>
              <w:left w:val="single" w:sz="4" w:space="0" w:color="auto"/>
              <w:bottom w:val="single" w:sz="4" w:space="0" w:color="auto"/>
              <w:right w:val="single" w:sz="4" w:space="0" w:color="auto"/>
            </w:tcBorders>
          </w:tcPr>
          <w:p w14:paraId="55EF14C6" w14:textId="77777777" w:rsidR="00A86010" w:rsidRPr="00852253" w:rsidRDefault="00A86010" w:rsidP="00E648A1">
            <w:pPr>
              <w:spacing w:after="0" w:line="240" w:lineRule="auto"/>
              <w:jc w:val="both"/>
              <w:rPr>
                <w:rFonts w:ascii="Times New Roman" w:hAnsi="Times New Roman" w:cs="Times New Roman"/>
                <w:color w:val="000000"/>
                <w:lang w:val="en-GB"/>
              </w:rPr>
            </w:pPr>
          </w:p>
        </w:tc>
      </w:tr>
      <w:tr w:rsidR="00A86010" w:rsidRPr="00C05DA5" w14:paraId="59278019" w14:textId="4FFCCD71" w:rsidTr="00A86010">
        <w:trPr>
          <w:trHeight w:val="408"/>
        </w:trPr>
        <w:tc>
          <w:tcPr>
            <w:tcW w:w="698" w:type="dxa"/>
            <w:tcBorders>
              <w:top w:val="single" w:sz="4" w:space="0" w:color="auto"/>
              <w:left w:val="single" w:sz="4" w:space="0" w:color="auto"/>
              <w:bottom w:val="single" w:sz="4" w:space="0" w:color="auto"/>
              <w:right w:val="single" w:sz="4" w:space="0" w:color="auto"/>
            </w:tcBorders>
            <w:vAlign w:val="center"/>
          </w:tcPr>
          <w:p w14:paraId="128834E4"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0E61BCD6" w14:textId="77777777" w:rsidR="00A86010" w:rsidRPr="00852253" w:rsidRDefault="00A86010" w:rsidP="008503D6">
            <w:pPr>
              <w:spacing w:after="0" w:line="240" w:lineRule="auto"/>
              <w:jc w:val="both"/>
              <w:rPr>
                <w:rFonts w:ascii="Times New Roman" w:hAnsi="Times New Roman" w:cs="Times New Roman"/>
              </w:rPr>
            </w:pPr>
            <w:r>
              <w:rPr>
                <w:rFonts w:ascii="Times New Roman" w:hAnsi="Times New Roman" w:cs="Times New Roman"/>
              </w:rPr>
              <w:t>Centrifugos svoris</w:t>
            </w:r>
          </w:p>
        </w:tc>
        <w:tc>
          <w:tcPr>
            <w:tcW w:w="3948" w:type="dxa"/>
            <w:tcBorders>
              <w:top w:val="single" w:sz="4" w:space="0" w:color="auto"/>
              <w:left w:val="single" w:sz="4" w:space="0" w:color="auto"/>
              <w:bottom w:val="single" w:sz="4" w:space="0" w:color="auto"/>
              <w:right w:val="single" w:sz="4" w:space="0" w:color="auto"/>
            </w:tcBorders>
            <w:vAlign w:val="center"/>
          </w:tcPr>
          <w:p w14:paraId="56962573" w14:textId="2577ACEB" w:rsidR="00A86010" w:rsidRPr="00852253" w:rsidRDefault="00A86010" w:rsidP="00E648A1">
            <w:pPr>
              <w:spacing w:after="0" w:line="240" w:lineRule="auto"/>
              <w:jc w:val="both"/>
              <w:rPr>
                <w:rFonts w:ascii="Times New Roman" w:hAnsi="Times New Roman"/>
                <w:bCs/>
              </w:rPr>
            </w:pPr>
            <w:r w:rsidRPr="00852253">
              <w:rPr>
                <w:rFonts w:ascii="Times New Roman" w:hAnsi="Times New Roman"/>
                <w:bCs/>
              </w:rPr>
              <w:t>Ne daugiau kaip</w:t>
            </w:r>
            <w:r w:rsidRPr="00852253">
              <w:rPr>
                <w:rFonts w:ascii="Times New Roman" w:hAnsi="Times New Roman" w:cs="Times New Roman"/>
                <w:lang w:val="en-GB"/>
              </w:rPr>
              <w:t xml:space="preserve"> </w:t>
            </w:r>
            <w:r>
              <w:rPr>
                <w:rFonts w:ascii="Times New Roman" w:hAnsi="Times New Roman" w:cs="Times New Roman"/>
                <w:lang w:val="en-GB"/>
              </w:rPr>
              <w:t>56</w:t>
            </w:r>
            <w:r w:rsidRPr="00852253">
              <w:rPr>
                <w:rFonts w:ascii="Times New Roman" w:hAnsi="Times New Roman" w:cs="Times New Roman"/>
                <w:lang w:val="en-GB"/>
              </w:rPr>
              <w:t xml:space="preserve"> kg</w:t>
            </w:r>
          </w:p>
        </w:tc>
        <w:tc>
          <w:tcPr>
            <w:tcW w:w="3090" w:type="dxa"/>
            <w:tcBorders>
              <w:top w:val="single" w:sz="4" w:space="0" w:color="auto"/>
              <w:left w:val="single" w:sz="4" w:space="0" w:color="auto"/>
              <w:bottom w:val="single" w:sz="4" w:space="0" w:color="auto"/>
              <w:right w:val="single" w:sz="4" w:space="0" w:color="auto"/>
            </w:tcBorders>
          </w:tcPr>
          <w:p w14:paraId="306235E7" w14:textId="77777777" w:rsidR="00A86010" w:rsidRPr="00852253" w:rsidRDefault="00A86010" w:rsidP="00E648A1">
            <w:pPr>
              <w:spacing w:after="0" w:line="240" w:lineRule="auto"/>
              <w:jc w:val="both"/>
              <w:rPr>
                <w:rFonts w:ascii="Times New Roman" w:hAnsi="Times New Roman"/>
                <w:bCs/>
              </w:rPr>
            </w:pPr>
          </w:p>
        </w:tc>
      </w:tr>
      <w:tr w:rsidR="00A86010" w:rsidRPr="00C05DA5" w14:paraId="02D99697" w14:textId="42BAAE31" w:rsidTr="00A86010">
        <w:trPr>
          <w:trHeight w:val="408"/>
        </w:trPr>
        <w:tc>
          <w:tcPr>
            <w:tcW w:w="698" w:type="dxa"/>
            <w:tcBorders>
              <w:top w:val="single" w:sz="4" w:space="0" w:color="auto"/>
              <w:left w:val="single" w:sz="4" w:space="0" w:color="auto"/>
              <w:bottom w:val="single" w:sz="4" w:space="0" w:color="auto"/>
              <w:right w:val="single" w:sz="4" w:space="0" w:color="auto"/>
            </w:tcBorders>
            <w:vAlign w:val="center"/>
          </w:tcPr>
          <w:p w14:paraId="5B6A1852"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1033E872" w14:textId="35E3E6F3" w:rsidR="00A86010" w:rsidRDefault="00A86010" w:rsidP="008503D6">
            <w:pPr>
              <w:spacing w:after="0" w:line="240" w:lineRule="auto"/>
              <w:jc w:val="both"/>
              <w:rPr>
                <w:rFonts w:ascii="Times New Roman" w:hAnsi="Times New Roman" w:cs="Times New Roman"/>
              </w:rPr>
            </w:pPr>
            <w:r>
              <w:rPr>
                <w:rFonts w:ascii="Times New Roman" w:hAnsi="Times New Roman" w:cs="Times New Roman"/>
              </w:rPr>
              <w:t>Disbalanso aptikimo funkcija</w:t>
            </w:r>
          </w:p>
        </w:tc>
        <w:tc>
          <w:tcPr>
            <w:tcW w:w="3948" w:type="dxa"/>
            <w:tcBorders>
              <w:top w:val="single" w:sz="4" w:space="0" w:color="auto"/>
              <w:left w:val="single" w:sz="4" w:space="0" w:color="auto"/>
              <w:bottom w:val="single" w:sz="4" w:space="0" w:color="auto"/>
              <w:right w:val="single" w:sz="4" w:space="0" w:color="auto"/>
            </w:tcBorders>
            <w:vAlign w:val="center"/>
          </w:tcPr>
          <w:p w14:paraId="32690B0C" w14:textId="71CF9213" w:rsidR="00A86010" w:rsidRPr="00852253" w:rsidRDefault="00A86010" w:rsidP="008503D6">
            <w:pPr>
              <w:spacing w:after="0" w:line="240" w:lineRule="auto"/>
              <w:jc w:val="both"/>
              <w:rPr>
                <w:rFonts w:ascii="Times New Roman" w:hAnsi="Times New Roman"/>
                <w:bCs/>
              </w:rPr>
            </w:pPr>
            <w:r>
              <w:rPr>
                <w:rFonts w:ascii="Times New Roman" w:hAnsi="Times New Roman" w:cs="Times New Roman"/>
              </w:rPr>
              <w:t>Būtina, su automatiniu centrifugos sustabdymu</w:t>
            </w:r>
          </w:p>
        </w:tc>
        <w:tc>
          <w:tcPr>
            <w:tcW w:w="3090" w:type="dxa"/>
            <w:tcBorders>
              <w:top w:val="single" w:sz="4" w:space="0" w:color="auto"/>
              <w:left w:val="single" w:sz="4" w:space="0" w:color="auto"/>
              <w:bottom w:val="single" w:sz="4" w:space="0" w:color="auto"/>
              <w:right w:val="single" w:sz="4" w:space="0" w:color="auto"/>
            </w:tcBorders>
          </w:tcPr>
          <w:p w14:paraId="0EB96E63" w14:textId="77777777" w:rsidR="00A86010" w:rsidRDefault="00A86010" w:rsidP="008503D6">
            <w:pPr>
              <w:spacing w:after="0" w:line="240" w:lineRule="auto"/>
              <w:jc w:val="both"/>
              <w:rPr>
                <w:rFonts w:ascii="Times New Roman" w:hAnsi="Times New Roman" w:cs="Times New Roman"/>
              </w:rPr>
            </w:pPr>
          </w:p>
        </w:tc>
      </w:tr>
      <w:tr w:rsidR="00A86010" w:rsidRPr="00C05DA5" w14:paraId="5E5F1B87" w14:textId="7ACC849B" w:rsidTr="00A86010">
        <w:trPr>
          <w:trHeight w:val="408"/>
        </w:trPr>
        <w:tc>
          <w:tcPr>
            <w:tcW w:w="698" w:type="dxa"/>
            <w:tcBorders>
              <w:top w:val="single" w:sz="4" w:space="0" w:color="auto"/>
              <w:left w:val="single" w:sz="4" w:space="0" w:color="auto"/>
              <w:bottom w:val="single" w:sz="4" w:space="0" w:color="auto"/>
              <w:right w:val="single" w:sz="4" w:space="0" w:color="auto"/>
            </w:tcBorders>
            <w:vAlign w:val="center"/>
          </w:tcPr>
          <w:p w14:paraId="43BE87AD"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7F67DA60" w14:textId="3681277A" w:rsidR="00A86010" w:rsidRDefault="00A86010" w:rsidP="008503D6">
            <w:pPr>
              <w:spacing w:after="0" w:line="240" w:lineRule="auto"/>
              <w:jc w:val="both"/>
              <w:rPr>
                <w:rFonts w:ascii="Times New Roman" w:hAnsi="Times New Roman" w:cs="Times New Roman"/>
              </w:rPr>
            </w:pPr>
            <w:r>
              <w:rPr>
                <w:rFonts w:ascii="Times New Roman" w:hAnsi="Times New Roman" w:cs="Times New Roman"/>
              </w:rPr>
              <w:t>Reguliuojama temperatūra</w:t>
            </w:r>
          </w:p>
        </w:tc>
        <w:tc>
          <w:tcPr>
            <w:tcW w:w="3948" w:type="dxa"/>
            <w:tcBorders>
              <w:top w:val="single" w:sz="4" w:space="0" w:color="auto"/>
              <w:left w:val="single" w:sz="4" w:space="0" w:color="auto"/>
              <w:bottom w:val="single" w:sz="4" w:space="0" w:color="auto"/>
              <w:right w:val="single" w:sz="4" w:space="0" w:color="auto"/>
            </w:tcBorders>
            <w:vAlign w:val="center"/>
          </w:tcPr>
          <w:p w14:paraId="4E318F9B" w14:textId="0CC1C12C" w:rsidR="00A86010" w:rsidRDefault="00A86010" w:rsidP="00E648A1">
            <w:pPr>
              <w:spacing w:after="0" w:line="240" w:lineRule="auto"/>
              <w:jc w:val="both"/>
              <w:rPr>
                <w:rFonts w:ascii="Times New Roman" w:hAnsi="Times New Roman" w:cs="Times New Roman"/>
              </w:rPr>
            </w:pPr>
            <w:r>
              <w:rPr>
                <w:rFonts w:ascii="Times New Roman" w:hAnsi="Times New Roman" w:cs="Times New Roman"/>
              </w:rPr>
              <w:t xml:space="preserve">Ne siauresniame diapazone kaip nuo </w:t>
            </w:r>
            <w:r w:rsidRPr="00E648A1">
              <w:rPr>
                <w:rFonts w:ascii="Times New Roman" w:hAnsi="Times New Roman" w:cs="Times New Roman"/>
              </w:rPr>
              <w:t>–10°C</w:t>
            </w:r>
            <w:r>
              <w:rPr>
                <w:rFonts w:ascii="Times New Roman" w:hAnsi="Times New Roman" w:cs="Times New Roman"/>
              </w:rPr>
              <w:t xml:space="preserve"> iki</w:t>
            </w:r>
            <w:r w:rsidRPr="00E648A1">
              <w:rPr>
                <w:rFonts w:ascii="Times New Roman" w:hAnsi="Times New Roman" w:cs="Times New Roman"/>
              </w:rPr>
              <w:t xml:space="preserve"> +25°C</w:t>
            </w:r>
          </w:p>
        </w:tc>
        <w:tc>
          <w:tcPr>
            <w:tcW w:w="3090" w:type="dxa"/>
            <w:tcBorders>
              <w:top w:val="single" w:sz="4" w:space="0" w:color="auto"/>
              <w:left w:val="single" w:sz="4" w:space="0" w:color="auto"/>
              <w:bottom w:val="single" w:sz="4" w:space="0" w:color="auto"/>
              <w:right w:val="single" w:sz="4" w:space="0" w:color="auto"/>
            </w:tcBorders>
          </w:tcPr>
          <w:p w14:paraId="13083ACD" w14:textId="77777777" w:rsidR="00A86010" w:rsidRDefault="00A86010" w:rsidP="00E648A1">
            <w:pPr>
              <w:spacing w:after="0" w:line="240" w:lineRule="auto"/>
              <w:jc w:val="both"/>
              <w:rPr>
                <w:rFonts w:ascii="Times New Roman" w:hAnsi="Times New Roman" w:cs="Times New Roman"/>
              </w:rPr>
            </w:pPr>
          </w:p>
        </w:tc>
      </w:tr>
      <w:tr w:rsidR="00A86010" w:rsidRPr="00C05DA5" w14:paraId="044CFD8E" w14:textId="3DC49421" w:rsidTr="00A86010">
        <w:trPr>
          <w:trHeight w:val="400"/>
        </w:trPr>
        <w:tc>
          <w:tcPr>
            <w:tcW w:w="698" w:type="dxa"/>
            <w:tcBorders>
              <w:top w:val="single" w:sz="4" w:space="0" w:color="auto"/>
              <w:left w:val="single" w:sz="4" w:space="0" w:color="auto"/>
              <w:bottom w:val="single" w:sz="4" w:space="0" w:color="auto"/>
              <w:right w:val="single" w:sz="4" w:space="0" w:color="auto"/>
            </w:tcBorders>
            <w:vAlign w:val="center"/>
          </w:tcPr>
          <w:p w14:paraId="7072E06A"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0218403E" w14:textId="77777777" w:rsidR="00A86010" w:rsidRPr="00852253" w:rsidRDefault="00A86010" w:rsidP="008503D6">
            <w:pPr>
              <w:spacing w:after="0" w:line="240" w:lineRule="auto"/>
              <w:contextualSpacing/>
              <w:jc w:val="both"/>
              <w:rPr>
                <w:rFonts w:ascii="Times New Roman" w:eastAsia="Times New Roman" w:hAnsi="Times New Roman" w:cs="Times New Roman"/>
                <w:b/>
              </w:rPr>
            </w:pPr>
            <w:r w:rsidRPr="00852253">
              <w:rPr>
                <w:rFonts w:ascii="Times New Roman" w:eastAsia="Times New Roman" w:hAnsi="Times New Roman" w:cs="Times New Roman"/>
              </w:rPr>
              <w:t>Naudojamas maitinimo šaltinis</w:t>
            </w:r>
          </w:p>
        </w:tc>
        <w:tc>
          <w:tcPr>
            <w:tcW w:w="3948" w:type="dxa"/>
            <w:tcBorders>
              <w:top w:val="single" w:sz="4" w:space="0" w:color="auto"/>
              <w:left w:val="single" w:sz="4" w:space="0" w:color="auto"/>
              <w:bottom w:val="single" w:sz="4" w:space="0" w:color="auto"/>
              <w:right w:val="single" w:sz="4" w:space="0" w:color="auto"/>
            </w:tcBorders>
            <w:vAlign w:val="center"/>
          </w:tcPr>
          <w:p w14:paraId="77654D22" w14:textId="77777777" w:rsidR="00A86010" w:rsidRPr="00852253" w:rsidRDefault="00A86010" w:rsidP="008503D6">
            <w:pPr>
              <w:pStyle w:val="Footer"/>
              <w:tabs>
                <w:tab w:val="left" w:pos="1296"/>
              </w:tabs>
              <w:contextualSpacing/>
              <w:jc w:val="both"/>
              <w:rPr>
                <w:rFonts w:ascii="Times New Roman" w:hAnsi="Times New Roman"/>
                <w:sz w:val="22"/>
                <w:szCs w:val="22"/>
                <w:lang w:val="ru-RU"/>
              </w:rPr>
            </w:pPr>
            <w:r w:rsidRPr="00852253">
              <w:rPr>
                <w:rFonts w:ascii="Times New Roman" w:hAnsi="Times New Roman"/>
                <w:sz w:val="22"/>
                <w:szCs w:val="22"/>
              </w:rPr>
              <w:t xml:space="preserve">230 V, 50 Hz </w:t>
            </w:r>
            <w:r w:rsidRPr="00852253">
              <w:rPr>
                <w:rFonts w:ascii="Times New Roman" w:hAnsi="Times New Roman"/>
                <w:sz w:val="22"/>
                <w:szCs w:val="22"/>
                <w:shd w:val="clear" w:color="auto" w:fill="FFFFFF"/>
              </w:rPr>
              <w:t>±10</w:t>
            </w:r>
            <w:r w:rsidRPr="00852253">
              <w:rPr>
                <w:rFonts w:ascii="Times New Roman" w:hAnsi="Times New Roman"/>
                <w:sz w:val="22"/>
                <w:szCs w:val="22"/>
                <w:shd w:val="clear" w:color="auto" w:fill="FFFFFF"/>
                <w:lang w:val="ru-RU"/>
              </w:rPr>
              <w:t>%</w:t>
            </w:r>
          </w:p>
        </w:tc>
        <w:tc>
          <w:tcPr>
            <w:tcW w:w="3090" w:type="dxa"/>
            <w:tcBorders>
              <w:top w:val="single" w:sz="4" w:space="0" w:color="auto"/>
              <w:left w:val="single" w:sz="4" w:space="0" w:color="auto"/>
              <w:bottom w:val="single" w:sz="4" w:space="0" w:color="auto"/>
              <w:right w:val="single" w:sz="4" w:space="0" w:color="auto"/>
            </w:tcBorders>
          </w:tcPr>
          <w:p w14:paraId="39737EAB" w14:textId="77777777" w:rsidR="00A86010" w:rsidRPr="00852253" w:rsidRDefault="00A86010" w:rsidP="008503D6">
            <w:pPr>
              <w:pStyle w:val="Footer"/>
              <w:tabs>
                <w:tab w:val="left" w:pos="1296"/>
              </w:tabs>
              <w:contextualSpacing/>
              <w:jc w:val="both"/>
              <w:rPr>
                <w:rFonts w:ascii="Times New Roman" w:hAnsi="Times New Roman"/>
                <w:sz w:val="22"/>
                <w:szCs w:val="22"/>
              </w:rPr>
            </w:pPr>
          </w:p>
        </w:tc>
      </w:tr>
      <w:tr w:rsidR="00A86010" w:rsidRPr="00C05DA5" w14:paraId="3EE0DF1F" w14:textId="1ECF474E" w:rsidTr="00A86010">
        <w:trPr>
          <w:trHeight w:val="393"/>
        </w:trPr>
        <w:tc>
          <w:tcPr>
            <w:tcW w:w="698" w:type="dxa"/>
            <w:tcBorders>
              <w:top w:val="single" w:sz="4" w:space="0" w:color="auto"/>
              <w:left w:val="single" w:sz="4" w:space="0" w:color="auto"/>
              <w:bottom w:val="single" w:sz="4" w:space="0" w:color="auto"/>
              <w:right w:val="single" w:sz="4" w:space="0" w:color="auto"/>
            </w:tcBorders>
            <w:vAlign w:val="center"/>
          </w:tcPr>
          <w:p w14:paraId="18A7DFDE"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7D8F438E" w14:textId="77777777" w:rsidR="00A86010" w:rsidRPr="00852253" w:rsidRDefault="00A86010" w:rsidP="008503D6">
            <w:pPr>
              <w:spacing w:after="0" w:line="240" w:lineRule="auto"/>
              <w:jc w:val="both"/>
              <w:rPr>
                <w:rFonts w:ascii="Times New Roman" w:hAnsi="Times New Roman" w:cs="Times New Roman"/>
              </w:rPr>
            </w:pPr>
            <w:r w:rsidRPr="00852253">
              <w:rPr>
                <w:rFonts w:ascii="Times New Roman" w:hAnsi="Times New Roman" w:cs="Times New Roman"/>
              </w:rPr>
              <w:t>Priedai</w:t>
            </w:r>
          </w:p>
        </w:tc>
        <w:tc>
          <w:tcPr>
            <w:tcW w:w="3948" w:type="dxa"/>
            <w:tcBorders>
              <w:top w:val="single" w:sz="4" w:space="0" w:color="auto"/>
              <w:left w:val="single" w:sz="4" w:space="0" w:color="auto"/>
              <w:bottom w:val="single" w:sz="4" w:space="0" w:color="auto"/>
              <w:right w:val="single" w:sz="4" w:space="0" w:color="auto"/>
            </w:tcBorders>
            <w:vAlign w:val="center"/>
          </w:tcPr>
          <w:p w14:paraId="3893C58E" w14:textId="34FB21DB" w:rsidR="00A86010" w:rsidRPr="00E648A1" w:rsidRDefault="00A86010" w:rsidP="00E648A1">
            <w:pPr>
              <w:pStyle w:val="ListParagraph"/>
              <w:numPr>
                <w:ilvl w:val="0"/>
                <w:numId w:val="23"/>
              </w:numPr>
              <w:suppressAutoHyphens/>
              <w:snapToGrid w:val="0"/>
              <w:spacing w:after="0"/>
              <w:jc w:val="both"/>
              <w:rPr>
                <w:rFonts w:ascii="Times New Roman" w:hAnsi="Times New Roman" w:cs="Times New Roman"/>
              </w:rPr>
            </w:pPr>
            <w:proofErr w:type="spellStart"/>
            <w:r>
              <w:rPr>
                <w:rFonts w:ascii="Times New Roman" w:hAnsi="Times New Roman" w:cs="Times New Roman"/>
              </w:rPr>
              <w:t>Atsilenkančio</w:t>
            </w:r>
            <w:proofErr w:type="spellEnd"/>
            <w:r>
              <w:rPr>
                <w:rFonts w:ascii="Times New Roman" w:hAnsi="Times New Roman" w:cs="Times New Roman"/>
              </w:rPr>
              <w:t xml:space="preserve"> kampo aliumininis rotorius (</w:t>
            </w:r>
            <w:proofErr w:type="spellStart"/>
            <w:r>
              <w:rPr>
                <w:rFonts w:ascii="Times New Roman" w:hAnsi="Times New Roman" w:cs="Times New Roman"/>
              </w:rPr>
              <w:t>autoklavuojamas</w:t>
            </w:r>
            <w:proofErr w:type="spellEnd"/>
            <w:r>
              <w:rPr>
                <w:rFonts w:ascii="Times New Roman" w:hAnsi="Times New Roman" w:cs="Times New Roman"/>
              </w:rPr>
              <w:t xml:space="preserve">), talpinantis ne mažiau nei </w:t>
            </w:r>
            <w:r>
              <w:rPr>
                <w:rFonts w:ascii="Times New Roman" w:hAnsi="Times New Roman" w:cs="Times New Roman"/>
                <w:lang w:val="en-AU"/>
              </w:rPr>
              <w:t xml:space="preserve">6 </w:t>
            </w:r>
            <w:proofErr w:type="spellStart"/>
            <w:r>
              <w:rPr>
                <w:rFonts w:ascii="Times New Roman" w:hAnsi="Times New Roman" w:cs="Times New Roman"/>
                <w:lang w:val="en-AU"/>
              </w:rPr>
              <w:t>vnt</w:t>
            </w:r>
            <w:proofErr w:type="spellEnd"/>
            <w:r>
              <w:rPr>
                <w:rFonts w:ascii="Times New Roman" w:hAnsi="Times New Roman" w:cs="Times New Roman"/>
                <w:lang w:val="en-AU"/>
              </w:rPr>
              <w:t xml:space="preserve">. 50 mL </w:t>
            </w:r>
            <w:r>
              <w:rPr>
                <w:rFonts w:ascii="Times New Roman" w:hAnsi="Times New Roman" w:cs="Times New Roman"/>
                <w:lang w:val="en-US"/>
              </w:rPr>
              <w:t>m</w:t>
            </w:r>
            <w:proofErr w:type="spellStart"/>
            <w:r>
              <w:rPr>
                <w:rFonts w:ascii="Times New Roman" w:hAnsi="Times New Roman" w:cs="Times New Roman"/>
              </w:rPr>
              <w:t>ėgintuvėlių</w:t>
            </w:r>
            <w:proofErr w:type="spellEnd"/>
            <w:r>
              <w:rPr>
                <w:rFonts w:ascii="Times New Roman" w:hAnsi="Times New Roman" w:cs="Times New Roman"/>
              </w:rPr>
              <w:t xml:space="preserve">. Pasiekiama maksimali centrifugavimo </w:t>
            </w:r>
            <w:r>
              <w:rPr>
                <w:rFonts w:ascii="Times New Roman" w:hAnsi="Times New Roman" w:cs="Times New Roman"/>
                <w:lang w:val="en-AU"/>
              </w:rPr>
              <w:t>j</w:t>
            </w:r>
            <w:r>
              <w:rPr>
                <w:rFonts w:ascii="Times New Roman" w:hAnsi="Times New Roman" w:cs="Times New Roman"/>
              </w:rPr>
              <w:t>ė</w:t>
            </w:r>
            <w:r>
              <w:rPr>
                <w:rFonts w:ascii="Times New Roman" w:hAnsi="Times New Roman" w:cs="Times New Roman"/>
                <w:lang w:val="en-US"/>
              </w:rPr>
              <w:t>ga ne ma</w:t>
            </w:r>
            <w:proofErr w:type="spellStart"/>
            <w:r>
              <w:rPr>
                <w:rFonts w:ascii="Times New Roman" w:hAnsi="Times New Roman" w:cs="Times New Roman"/>
              </w:rPr>
              <w:t>žiau</w:t>
            </w:r>
            <w:proofErr w:type="spellEnd"/>
            <w:r>
              <w:rPr>
                <w:rFonts w:ascii="Times New Roman" w:hAnsi="Times New Roman" w:cs="Times New Roman"/>
              </w:rPr>
              <w:t xml:space="preserve"> nei </w:t>
            </w:r>
            <w:r>
              <w:rPr>
                <w:rFonts w:ascii="Times New Roman" w:hAnsi="Times New Roman" w:cs="Times New Roman"/>
                <w:lang w:val="en-AU"/>
              </w:rPr>
              <w:t xml:space="preserve">3160 </w:t>
            </w:r>
            <w:proofErr w:type="spellStart"/>
            <w:r>
              <w:rPr>
                <w:rFonts w:ascii="Times New Roman" w:hAnsi="Times New Roman" w:cs="Times New Roman"/>
                <w:lang w:val="en-AU"/>
              </w:rPr>
              <w:t>xg</w:t>
            </w:r>
            <w:proofErr w:type="spellEnd"/>
            <w:r>
              <w:rPr>
                <w:rFonts w:ascii="Times New Roman" w:hAnsi="Times New Roman" w:cs="Times New Roman"/>
                <w:lang w:val="en-AU"/>
              </w:rPr>
              <w:t>;</w:t>
            </w:r>
          </w:p>
          <w:p w14:paraId="27107EE5" w14:textId="0E88E663" w:rsidR="00A86010" w:rsidRPr="00E648A1" w:rsidRDefault="00A86010" w:rsidP="00E648A1">
            <w:pPr>
              <w:pStyle w:val="ListParagraph"/>
              <w:numPr>
                <w:ilvl w:val="0"/>
                <w:numId w:val="23"/>
              </w:numPr>
              <w:suppressAutoHyphens/>
              <w:snapToGrid w:val="0"/>
              <w:spacing w:after="0"/>
              <w:jc w:val="both"/>
              <w:rPr>
                <w:rFonts w:ascii="Times New Roman" w:hAnsi="Times New Roman" w:cs="Times New Roman"/>
              </w:rPr>
            </w:pPr>
            <w:proofErr w:type="spellStart"/>
            <w:r>
              <w:rPr>
                <w:rFonts w:ascii="Times New Roman" w:hAnsi="Times New Roman" w:cs="Times New Roman"/>
                <w:lang w:val="en-AU"/>
              </w:rPr>
              <w:t>Atsilenkiančio</w:t>
            </w:r>
            <w:proofErr w:type="spellEnd"/>
            <w:r>
              <w:rPr>
                <w:rFonts w:ascii="Times New Roman" w:hAnsi="Times New Roman" w:cs="Times New Roman"/>
                <w:lang w:val="en-AU"/>
              </w:rPr>
              <w:t xml:space="preserve"> </w:t>
            </w:r>
            <w:proofErr w:type="spellStart"/>
            <w:r>
              <w:rPr>
                <w:rFonts w:ascii="Times New Roman" w:hAnsi="Times New Roman" w:cs="Times New Roman"/>
                <w:lang w:val="en-AU"/>
              </w:rPr>
              <w:t>kampo</w:t>
            </w:r>
            <w:proofErr w:type="spellEnd"/>
            <w:r>
              <w:rPr>
                <w:rFonts w:ascii="Times New Roman" w:hAnsi="Times New Roman" w:cs="Times New Roman"/>
                <w:lang w:val="en-AU"/>
              </w:rPr>
              <w:t xml:space="preserve"> </w:t>
            </w:r>
            <w:proofErr w:type="spellStart"/>
            <w:r>
              <w:rPr>
                <w:rFonts w:ascii="Times New Roman" w:hAnsi="Times New Roman" w:cs="Times New Roman"/>
                <w:lang w:val="en-AU"/>
              </w:rPr>
              <w:t>rotorius</w:t>
            </w:r>
            <w:proofErr w:type="spellEnd"/>
            <w:r>
              <w:rPr>
                <w:rFonts w:ascii="Times New Roman" w:hAnsi="Times New Roman" w:cs="Times New Roman"/>
                <w:lang w:val="en-AU"/>
              </w:rPr>
              <w:t xml:space="preserve"> (</w:t>
            </w:r>
            <w:proofErr w:type="spellStart"/>
            <w:r>
              <w:rPr>
                <w:rFonts w:ascii="Times New Roman" w:hAnsi="Times New Roman" w:cs="Times New Roman"/>
                <w:lang w:val="en-AU"/>
              </w:rPr>
              <w:t>autoklavuojamas</w:t>
            </w:r>
            <w:proofErr w:type="spellEnd"/>
            <w:r>
              <w:rPr>
                <w:rFonts w:ascii="Times New Roman" w:hAnsi="Times New Roman" w:cs="Times New Roman"/>
                <w:lang w:val="en-AU"/>
              </w:rPr>
              <w:t xml:space="preserve">), </w:t>
            </w:r>
            <w:proofErr w:type="spellStart"/>
            <w:r>
              <w:rPr>
                <w:rFonts w:ascii="Times New Roman" w:hAnsi="Times New Roman" w:cs="Times New Roman"/>
                <w:lang w:val="en-AU"/>
              </w:rPr>
              <w:t>talpinantis</w:t>
            </w:r>
            <w:proofErr w:type="spellEnd"/>
            <w:r>
              <w:rPr>
                <w:rFonts w:ascii="Times New Roman" w:hAnsi="Times New Roman" w:cs="Times New Roman"/>
                <w:lang w:val="en-AU"/>
              </w:rPr>
              <w:t xml:space="preserve"> ne </w:t>
            </w:r>
            <w:r>
              <w:rPr>
                <w:rFonts w:ascii="Times New Roman" w:hAnsi="Times New Roman" w:cs="Times New Roman"/>
                <w:lang w:val="en-US"/>
              </w:rPr>
              <w:t>ma</w:t>
            </w:r>
            <w:proofErr w:type="spellStart"/>
            <w:r>
              <w:rPr>
                <w:rFonts w:ascii="Times New Roman" w:hAnsi="Times New Roman" w:cs="Times New Roman"/>
              </w:rPr>
              <w:t>žiau</w:t>
            </w:r>
            <w:proofErr w:type="spellEnd"/>
            <w:r>
              <w:rPr>
                <w:rFonts w:ascii="Times New Roman" w:hAnsi="Times New Roman" w:cs="Times New Roman"/>
              </w:rPr>
              <w:t xml:space="preserve"> kaip </w:t>
            </w:r>
            <w:r>
              <w:rPr>
                <w:rFonts w:ascii="Times New Roman" w:hAnsi="Times New Roman" w:cs="Times New Roman"/>
                <w:lang w:val="en-AU"/>
              </w:rPr>
              <w:t xml:space="preserve">12 </w:t>
            </w:r>
            <w:proofErr w:type="spellStart"/>
            <w:r>
              <w:rPr>
                <w:rFonts w:ascii="Times New Roman" w:hAnsi="Times New Roman" w:cs="Times New Roman"/>
                <w:lang w:val="en-AU"/>
              </w:rPr>
              <w:t>vnt</w:t>
            </w:r>
            <w:proofErr w:type="spellEnd"/>
            <w:r>
              <w:rPr>
                <w:rFonts w:ascii="Times New Roman" w:hAnsi="Times New Roman" w:cs="Times New Roman"/>
                <w:lang w:val="en-AU"/>
              </w:rPr>
              <w:t xml:space="preserve">. 15 mL </w:t>
            </w:r>
            <w:r>
              <w:rPr>
                <w:rFonts w:ascii="Times New Roman" w:hAnsi="Times New Roman" w:cs="Times New Roman"/>
              </w:rPr>
              <w:t xml:space="preserve">mėgintuvėlių. Pasiekiama maksimali centrifugavimo jėga ne mažiau nei </w:t>
            </w:r>
            <w:r>
              <w:rPr>
                <w:rFonts w:ascii="Times New Roman" w:hAnsi="Times New Roman" w:cs="Times New Roman"/>
                <w:lang w:val="en-AU"/>
              </w:rPr>
              <w:t xml:space="preserve">3160 </w:t>
            </w:r>
            <w:proofErr w:type="spellStart"/>
            <w:r>
              <w:rPr>
                <w:rFonts w:ascii="Times New Roman" w:hAnsi="Times New Roman" w:cs="Times New Roman"/>
                <w:lang w:val="en-AU"/>
              </w:rPr>
              <w:t>xg</w:t>
            </w:r>
            <w:proofErr w:type="spellEnd"/>
            <w:r>
              <w:rPr>
                <w:rFonts w:ascii="Times New Roman" w:hAnsi="Times New Roman" w:cs="Times New Roman"/>
                <w:lang w:val="en-AU"/>
              </w:rPr>
              <w:t>.</w:t>
            </w:r>
          </w:p>
        </w:tc>
        <w:tc>
          <w:tcPr>
            <w:tcW w:w="3090" w:type="dxa"/>
            <w:tcBorders>
              <w:top w:val="single" w:sz="4" w:space="0" w:color="auto"/>
              <w:left w:val="single" w:sz="4" w:space="0" w:color="auto"/>
              <w:bottom w:val="single" w:sz="4" w:space="0" w:color="auto"/>
              <w:right w:val="single" w:sz="4" w:space="0" w:color="auto"/>
            </w:tcBorders>
          </w:tcPr>
          <w:p w14:paraId="10EF455E" w14:textId="77777777" w:rsidR="00A86010" w:rsidRPr="00A86010" w:rsidRDefault="00A86010" w:rsidP="00A86010">
            <w:pPr>
              <w:suppressAutoHyphens/>
              <w:snapToGrid w:val="0"/>
              <w:spacing w:after="0"/>
              <w:jc w:val="both"/>
              <w:rPr>
                <w:rFonts w:ascii="Times New Roman" w:hAnsi="Times New Roman" w:cs="Times New Roman"/>
              </w:rPr>
            </w:pPr>
          </w:p>
        </w:tc>
      </w:tr>
      <w:tr w:rsidR="00A86010" w:rsidRPr="00C05DA5" w14:paraId="7E8373DD" w14:textId="4644EC4F" w:rsidTr="00A86010">
        <w:trPr>
          <w:trHeight w:val="393"/>
        </w:trPr>
        <w:tc>
          <w:tcPr>
            <w:tcW w:w="698" w:type="dxa"/>
            <w:tcBorders>
              <w:top w:val="single" w:sz="4" w:space="0" w:color="auto"/>
              <w:left w:val="single" w:sz="4" w:space="0" w:color="auto"/>
              <w:bottom w:val="single" w:sz="4" w:space="0" w:color="auto"/>
              <w:right w:val="single" w:sz="4" w:space="0" w:color="auto"/>
            </w:tcBorders>
            <w:vAlign w:val="center"/>
          </w:tcPr>
          <w:p w14:paraId="00FEA8D0" w14:textId="77777777" w:rsidR="00A86010" w:rsidRPr="00852253" w:rsidRDefault="00A86010" w:rsidP="000F01D3">
            <w:pPr>
              <w:pStyle w:val="Footer"/>
              <w:numPr>
                <w:ilvl w:val="0"/>
                <w:numId w:val="19"/>
              </w:numPr>
              <w:tabs>
                <w:tab w:val="left" w:pos="1296"/>
              </w:tabs>
              <w:ind w:left="567"/>
              <w:contextualSpacing/>
              <w:jc w:val="center"/>
              <w:rPr>
                <w:rFonts w:ascii="Times New Roman" w:hAnsi="Times New Roman"/>
                <w:sz w:val="22"/>
                <w:szCs w:val="22"/>
                <w:lang w:val="lt-LT"/>
              </w:rPr>
            </w:pPr>
          </w:p>
        </w:tc>
        <w:tc>
          <w:tcPr>
            <w:tcW w:w="2323" w:type="dxa"/>
            <w:tcBorders>
              <w:top w:val="single" w:sz="4" w:space="0" w:color="auto"/>
              <w:left w:val="single" w:sz="4" w:space="0" w:color="auto"/>
              <w:bottom w:val="single" w:sz="4" w:space="0" w:color="auto"/>
              <w:right w:val="single" w:sz="4" w:space="0" w:color="auto"/>
            </w:tcBorders>
            <w:vAlign w:val="center"/>
          </w:tcPr>
          <w:p w14:paraId="449ED4C1" w14:textId="656907F4" w:rsidR="00A86010" w:rsidRPr="00852253" w:rsidRDefault="00A86010" w:rsidP="008503D6">
            <w:pPr>
              <w:spacing w:after="0" w:line="240" w:lineRule="auto"/>
              <w:jc w:val="both"/>
              <w:rPr>
                <w:rFonts w:ascii="Times New Roman" w:hAnsi="Times New Roman" w:cs="Times New Roman"/>
              </w:rPr>
            </w:pPr>
            <w:r>
              <w:rPr>
                <w:rFonts w:ascii="Times New Roman" w:hAnsi="Times New Roman" w:cs="Times New Roman"/>
              </w:rPr>
              <w:t>Garantija</w:t>
            </w:r>
          </w:p>
        </w:tc>
        <w:tc>
          <w:tcPr>
            <w:tcW w:w="3948" w:type="dxa"/>
            <w:tcBorders>
              <w:top w:val="single" w:sz="4" w:space="0" w:color="auto"/>
              <w:left w:val="single" w:sz="4" w:space="0" w:color="auto"/>
              <w:bottom w:val="single" w:sz="4" w:space="0" w:color="auto"/>
              <w:right w:val="single" w:sz="4" w:space="0" w:color="auto"/>
            </w:tcBorders>
            <w:vAlign w:val="center"/>
          </w:tcPr>
          <w:p w14:paraId="1C54DBDD" w14:textId="213F3CAF" w:rsidR="00A86010" w:rsidRPr="007933C7" w:rsidRDefault="00A86010" w:rsidP="007933C7">
            <w:pPr>
              <w:suppressAutoHyphens/>
              <w:snapToGrid w:val="0"/>
              <w:spacing w:after="0"/>
              <w:jc w:val="both"/>
              <w:rPr>
                <w:rFonts w:ascii="Times New Roman" w:hAnsi="Times New Roman" w:cs="Times New Roman"/>
              </w:rPr>
            </w:pPr>
            <w:r>
              <w:rPr>
                <w:rFonts w:ascii="Times New Roman" w:hAnsi="Times New Roman" w:cs="Times New Roman"/>
              </w:rPr>
              <w:t>Ne mažiau nei 12 mėn.</w:t>
            </w:r>
          </w:p>
        </w:tc>
        <w:tc>
          <w:tcPr>
            <w:tcW w:w="3090" w:type="dxa"/>
            <w:tcBorders>
              <w:top w:val="single" w:sz="4" w:space="0" w:color="auto"/>
              <w:left w:val="single" w:sz="4" w:space="0" w:color="auto"/>
              <w:bottom w:val="single" w:sz="4" w:space="0" w:color="auto"/>
              <w:right w:val="single" w:sz="4" w:space="0" w:color="auto"/>
            </w:tcBorders>
          </w:tcPr>
          <w:p w14:paraId="5D2A5F46" w14:textId="77777777" w:rsidR="00A86010" w:rsidRDefault="00A86010" w:rsidP="007933C7">
            <w:pPr>
              <w:suppressAutoHyphens/>
              <w:snapToGrid w:val="0"/>
              <w:spacing w:after="0"/>
              <w:jc w:val="both"/>
              <w:rPr>
                <w:rFonts w:ascii="Times New Roman" w:hAnsi="Times New Roman" w:cs="Times New Roman"/>
              </w:rPr>
            </w:pPr>
          </w:p>
        </w:tc>
      </w:tr>
    </w:tbl>
    <w:p w14:paraId="089482C6" w14:textId="77777777" w:rsidR="002E3021" w:rsidRPr="00250030" w:rsidRDefault="002E3021" w:rsidP="00176DFA">
      <w:pPr>
        <w:spacing w:after="0" w:line="240" w:lineRule="auto"/>
        <w:rPr>
          <w:rFonts w:ascii="Times New Roman" w:hAnsi="Times New Roman" w:cs="Times New Roman"/>
          <w:sz w:val="24"/>
          <w:szCs w:val="24"/>
        </w:rPr>
      </w:pPr>
    </w:p>
    <w:p w14:paraId="4469AD1D" w14:textId="77777777" w:rsidR="009E525C" w:rsidRDefault="009E525C" w:rsidP="00176DFA">
      <w:pPr>
        <w:spacing w:after="0" w:line="240" w:lineRule="auto"/>
        <w:rPr>
          <w:rFonts w:ascii="Times New Roman" w:hAnsi="Times New Roman" w:cs="Times New Roman"/>
          <w:sz w:val="24"/>
          <w:szCs w:val="24"/>
        </w:rPr>
      </w:pPr>
    </w:p>
    <w:p w14:paraId="2522FA71" w14:textId="77777777" w:rsidR="00D90E9C" w:rsidRDefault="00D90E9C" w:rsidP="000A6975">
      <w:pPr>
        <w:pStyle w:val="Default"/>
        <w:tabs>
          <w:tab w:val="left" w:pos="1985"/>
        </w:tabs>
        <w:rPr>
          <w:lang w:val="lt-LT"/>
        </w:rPr>
      </w:pPr>
    </w:p>
    <w:p w14:paraId="27E64F2D" w14:textId="77777777" w:rsidR="00A86010" w:rsidRPr="00CA26D5" w:rsidRDefault="00A86010" w:rsidP="00A86010">
      <w:pPr>
        <w:spacing w:after="160" w:line="259" w:lineRule="auto"/>
        <w:rPr>
          <w:rFonts w:ascii="Times New Roman" w:eastAsia="Calibri" w:hAnsi="Times New Roman" w:cs="Times New Roman"/>
          <w:b/>
          <w:bCs/>
          <w:sz w:val="20"/>
          <w:szCs w:val="20"/>
          <w:lang w:eastAsia="en-US"/>
        </w:rPr>
      </w:pPr>
      <w:r w:rsidRPr="00CA26D5">
        <w:rPr>
          <w:rFonts w:ascii="Times New Roman" w:eastAsia="Calibri" w:hAnsi="Times New Roman" w:cs="Times New Roman"/>
          <w:b/>
          <w:bCs/>
          <w:sz w:val="20"/>
          <w:szCs w:val="20"/>
          <w:lang w:eastAsia="en-US"/>
        </w:rPr>
        <w:t>Aplinkosauginiai reikalavimai:</w:t>
      </w:r>
    </w:p>
    <w:p w14:paraId="4978347C" w14:textId="77777777" w:rsidR="00A86010" w:rsidRPr="00A86010" w:rsidRDefault="00A86010" w:rsidP="00A86010">
      <w:pPr>
        <w:spacing w:after="160" w:line="259" w:lineRule="auto"/>
        <w:jc w:val="both"/>
        <w:rPr>
          <w:rFonts w:ascii="Times New Roman" w:eastAsia="Calibri" w:hAnsi="Times New Roman" w:cs="Times New Roman"/>
          <w:sz w:val="20"/>
          <w:szCs w:val="20"/>
          <w:lang w:eastAsia="en-US"/>
        </w:rPr>
      </w:pPr>
      <w:r w:rsidRPr="00CA26D5">
        <w:rPr>
          <w:rFonts w:ascii="Times New Roman" w:eastAsia="Calibri" w:hAnsi="Times New Roman" w:cs="Times New Roman"/>
          <w:sz w:val="20"/>
          <w:szCs w:val="20"/>
          <w:lang w:eastAsia="en-US"/>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p>
    <w:p w14:paraId="49EE90C6" w14:textId="77777777" w:rsidR="00C43F8C" w:rsidRDefault="00C43F8C" w:rsidP="000A6975">
      <w:pPr>
        <w:pStyle w:val="Default"/>
        <w:tabs>
          <w:tab w:val="left" w:pos="1985"/>
        </w:tabs>
        <w:rPr>
          <w:lang w:val="lt-LT"/>
        </w:rPr>
      </w:pPr>
    </w:p>
    <w:p w14:paraId="6034DFF5" w14:textId="77777777" w:rsidR="007D2442" w:rsidRPr="006A03A5" w:rsidRDefault="007D2442" w:rsidP="006A03A5">
      <w:pPr>
        <w:pStyle w:val="Default"/>
        <w:tabs>
          <w:tab w:val="left" w:pos="1985"/>
        </w:tabs>
        <w:rPr>
          <w:lang w:val="lt-LT"/>
        </w:rPr>
      </w:pPr>
      <w:r w:rsidRPr="007D05E2">
        <w:rPr>
          <w:lang w:val="lt-LT"/>
        </w:rPr>
        <w:tab/>
      </w:r>
    </w:p>
    <w:sectPr w:rsidR="007D2442" w:rsidRPr="006A03A5" w:rsidSect="006A03A5">
      <w:footerReference w:type="default" r:id="rId7"/>
      <w:pgSz w:w="11906" w:h="16838"/>
      <w:pgMar w:top="284" w:right="849"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CD842" w14:textId="77777777" w:rsidR="00954533" w:rsidRDefault="00954533" w:rsidP="004D72C9">
      <w:pPr>
        <w:spacing w:after="0" w:line="240" w:lineRule="auto"/>
      </w:pPr>
      <w:r>
        <w:separator/>
      </w:r>
    </w:p>
  </w:endnote>
  <w:endnote w:type="continuationSeparator" w:id="0">
    <w:p w14:paraId="66F43F2E" w14:textId="77777777" w:rsidR="00954533" w:rsidRDefault="00954533" w:rsidP="004D7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312992"/>
      <w:docPartObj>
        <w:docPartGallery w:val="Page Numbers (Bottom of Page)"/>
        <w:docPartUnique/>
      </w:docPartObj>
    </w:sdtPr>
    <w:sdtContent>
      <w:p w14:paraId="7748A6B0" w14:textId="77777777" w:rsidR="004D72C9" w:rsidRDefault="00DD31C3">
        <w:pPr>
          <w:pStyle w:val="Footer"/>
          <w:jc w:val="right"/>
        </w:pPr>
        <w:r>
          <w:fldChar w:fldCharType="begin"/>
        </w:r>
        <w:r w:rsidR="004D72C9">
          <w:instrText>PAGE   \* MERGEFORMAT</w:instrText>
        </w:r>
        <w:r>
          <w:fldChar w:fldCharType="separate"/>
        </w:r>
        <w:r w:rsidR="00E648A1" w:rsidRPr="00E648A1">
          <w:rPr>
            <w:noProof/>
            <w:lang w:val="lt-LT"/>
          </w:rPr>
          <w:t>1</w:t>
        </w:r>
        <w:r>
          <w:fldChar w:fldCharType="end"/>
        </w:r>
      </w:p>
    </w:sdtContent>
  </w:sdt>
  <w:p w14:paraId="392FA6CC" w14:textId="77777777" w:rsidR="004D72C9" w:rsidRDefault="004D7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E5EF" w14:textId="77777777" w:rsidR="00954533" w:rsidRDefault="00954533" w:rsidP="004D72C9">
      <w:pPr>
        <w:spacing w:after="0" w:line="240" w:lineRule="auto"/>
      </w:pPr>
      <w:r>
        <w:separator/>
      </w:r>
    </w:p>
  </w:footnote>
  <w:footnote w:type="continuationSeparator" w:id="0">
    <w:p w14:paraId="782B4DAF" w14:textId="77777777" w:rsidR="00954533" w:rsidRDefault="00954533" w:rsidP="004D72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27000F"/>
    <w:lvl w:ilvl="0">
      <w:start w:val="1"/>
      <w:numFmt w:val="decimal"/>
      <w:lvlText w:val="%1."/>
      <w:lvlJc w:val="left"/>
      <w:pPr>
        <w:ind w:left="720" w:hanging="360"/>
      </w:pPr>
      <w:rPr>
        <w:rFonts w:hint="default"/>
        <w:color w:val="000000"/>
      </w:rPr>
    </w:lvl>
  </w:abstractNum>
  <w:abstractNum w:abstractNumId="1" w15:restartNumberingAfterBreak="0">
    <w:nsid w:val="00000006"/>
    <w:multiLevelType w:val="singleLevel"/>
    <w:tmpl w:val="00000006"/>
    <w:name w:val="WW8Num7"/>
    <w:lvl w:ilvl="0">
      <w:start w:val="1"/>
      <w:numFmt w:val="decimal"/>
      <w:lvlText w:val="%1)"/>
      <w:lvlJc w:val="left"/>
      <w:pPr>
        <w:tabs>
          <w:tab w:val="num" w:pos="360"/>
        </w:tabs>
        <w:ind w:left="360" w:hanging="360"/>
      </w:pPr>
      <w:rPr>
        <w:rFonts w:eastAsia="Times New Roman" w:hint="default"/>
        <w:color w:val="000000"/>
      </w:rPr>
    </w:lvl>
  </w:abstractNum>
  <w:abstractNum w:abstractNumId="2" w15:restartNumberingAfterBreak="0">
    <w:nsid w:val="0000000B"/>
    <w:multiLevelType w:val="singleLevel"/>
    <w:tmpl w:val="04270017"/>
    <w:lvl w:ilvl="0">
      <w:start w:val="1"/>
      <w:numFmt w:val="lowerLetter"/>
      <w:lvlText w:val="%1)"/>
      <w:lvlJc w:val="left"/>
      <w:pPr>
        <w:ind w:left="360" w:hanging="360"/>
      </w:pPr>
      <w:rPr>
        <w:rFonts w:hint="default"/>
      </w:rPr>
    </w:lvl>
  </w:abstractNum>
  <w:abstractNum w:abstractNumId="3" w15:restartNumberingAfterBreak="0">
    <w:nsid w:val="011079E9"/>
    <w:multiLevelType w:val="hybridMultilevel"/>
    <w:tmpl w:val="83CA7D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D02854"/>
    <w:multiLevelType w:val="hybridMultilevel"/>
    <w:tmpl w:val="223CAD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FB206A"/>
    <w:multiLevelType w:val="hybridMultilevel"/>
    <w:tmpl w:val="2DCAE6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13033"/>
    <w:multiLevelType w:val="hybridMultilevel"/>
    <w:tmpl w:val="CE94BA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9F1B42"/>
    <w:multiLevelType w:val="hybridMultilevel"/>
    <w:tmpl w:val="5FCA3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B76BE3"/>
    <w:multiLevelType w:val="hybridMultilevel"/>
    <w:tmpl w:val="D2C44D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EA3B87"/>
    <w:multiLevelType w:val="hybridMultilevel"/>
    <w:tmpl w:val="2D765D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FB0287"/>
    <w:multiLevelType w:val="hybridMultilevel"/>
    <w:tmpl w:val="CE94BA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D95841"/>
    <w:multiLevelType w:val="hybridMultilevel"/>
    <w:tmpl w:val="991EA9E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B0F6AC9"/>
    <w:multiLevelType w:val="hybridMultilevel"/>
    <w:tmpl w:val="E55203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095852"/>
    <w:multiLevelType w:val="hybridMultilevel"/>
    <w:tmpl w:val="22C8ACCC"/>
    <w:lvl w:ilvl="0" w:tplc="333C105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CE29F3"/>
    <w:multiLevelType w:val="hybridMultilevel"/>
    <w:tmpl w:val="36DE720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2D440A"/>
    <w:multiLevelType w:val="hybridMultilevel"/>
    <w:tmpl w:val="19A8AD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006DB6"/>
    <w:multiLevelType w:val="hybridMultilevel"/>
    <w:tmpl w:val="D6AE5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1F0B15"/>
    <w:multiLevelType w:val="hybridMultilevel"/>
    <w:tmpl w:val="0F184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F665E6"/>
    <w:multiLevelType w:val="hybridMultilevel"/>
    <w:tmpl w:val="E28EF9C0"/>
    <w:lvl w:ilvl="0" w:tplc="B5E829D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9" w15:restartNumberingAfterBreak="0">
    <w:nsid w:val="707D41D4"/>
    <w:multiLevelType w:val="hybridMultilevel"/>
    <w:tmpl w:val="CEA88E8A"/>
    <w:lvl w:ilvl="0" w:tplc="C19C046E">
      <w:start w:val="1"/>
      <w:numFmt w:val="decimal"/>
      <w:lvlText w:val="%1."/>
      <w:lvlJc w:val="left"/>
      <w:pPr>
        <w:ind w:left="720" w:hanging="360"/>
      </w:pPr>
      <w:rPr>
        <w:rFonts w:eastAsiaTheme="minorEastAsia" w:hint="default"/>
        <w:strik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3584A"/>
    <w:multiLevelType w:val="hybridMultilevel"/>
    <w:tmpl w:val="412C8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FD6F4B"/>
    <w:multiLevelType w:val="hybridMultilevel"/>
    <w:tmpl w:val="5FA6E630"/>
    <w:lvl w:ilvl="0" w:tplc="0C56BB34">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B82B49"/>
    <w:multiLevelType w:val="hybridMultilevel"/>
    <w:tmpl w:val="807A3CE8"/>
    <w:lvl w:ilvl="0" w:tplc="8DC6534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59011361">
    <w:abstractNumId w:val="5"/>
  </w:num>
  <w:num w:numId="2" w16cid:durableId="714935541">
    <w:abstractNumId w:val="16"/>
  </w:num>
  <w:num w:numId="3" w16cid:durableId="1102383081">
    <w:abstractNumId w:val="17"/>
  </w:num>
  <w:num w:numId="4" w16cid:durableId="282882640">
    <w:abstractNumId w:val="18"/>
  </w:num>
  <w:num w:numId="5" w16cid:durableId="1414204706">
    <w:abstractNumId w:val="20"/>
  </w:num>
  <w:num w:numId="6" w16cid:durableId="181936075">
    <w:abstractNumId w:val="4"/>
  </w:num>
  <w:num w:numId="7" w16cid:durableId="215052485">
    <w:abstractNumId w:val="3"/>
  </w:num>
  <w:num w:numId="8" w16cid:durableId="811212859">
    <w:abstractNumId w:val="6"/>
  </w:num>
  <w:num w:numId="9" w16cid:durableId="861020448">
    <w:abstractNumId w:val="10"/>
  </w:num>
  <w:num w:numId="10" w16cid:durableId="1698702660">
    <w:abstractNumId w:val="7"/>
  </w:num>
  <w:num w:numId="11" w16cid:durableId="1777090573">
    <w:abstractNumId w:val="15"/>
  </w:num>
  <w:num w:numId="12" w16cid:durableId="1780444898">
    <w:abstractNumId w:val="0"/>
  </w:num>
  <w:num w:numId="13" w16cid:durableId="1484657506">
    <w:abstractNumId w:val="2"/>
  </w:num>
  <w:num w:numId="14" w16cid:durableId="1727560698">
    <w:abstractNumId w:val="11"/>
  </w:num>
  <w:num w:numId="15" w16cid:durableId="528686216">
    <w:abstractNumId w:val="1"/>
  </w:num>
  <w:num w:numId="16" w16cid:durableId="1002200553">
    <w:abstractNumId w:val="21"/>
  </w:num>
  <w:num w:numId="17" w16cid:durableId="1647007652">
    <w:abstractNumId w:val="13"/>
  </w:num>
  <w:num w:numId="18" w16cid:durableId="2095202851">
    <w:abstractNumId w:val="19"/>
  </w:num>
  <w:num w:numId="19" w16cid:durableId="756557122">
    <w:abstractNumId w:val="9"/>
  </w:num>
  <w:num w:numId="20" w16cid:durableId="1875577189">
    <w:abstractNumId w:val="14"/>
  </w:num>
  <w:num w:numId="21" w16cid:durableId="1255018082">
    <w:abstractNumId w:val="8"/>
  </w:num>
  <w:num w:numId="22" w16cid:durableId="1235553866">
    <w:abstractNumId w:val="12"/>
  </w:num>
  <w:num w:numId="23" w16cid:durableId="10378490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Y2NjUzMrI0MTczMLZQ0lEKTi0uzszPAykwNKwFALXk38wtAAAA"/>
  </w:docVars>
  <w:rsids>
    <w:rsidRoot w:val="004E0A28"/>
    <w:rsid w:val="00003E82"/>
    <w:rsid w:val="000074BB"/>
    <w:rsid w:val="00027663"/>
    <w:rsid w:val="00051D7A"/>
    <w:rsid w:val="00056A60"/>
    <w:rsid w:val="00064785"/>
    <w:rsid w:val="00076E59"/>
    <w:rsid w:val="00093B4F"/>
    <w:rsid w:val="000A6975"/>
    <w:rsid w:val="000F01D3"/>
    <w:rsid w:val="001152FE"/>
    <w:rsid w:val="00136A11"/>
    <w:rsid w:val="0015162E"/>
    <w:rsid w:val="00151810"/>
    <w:rsid w:val="00153195"/>
    <w:rsid w:val="0015336F"/>
    <w:rsid w:val="001672B3"/>
    <w:rsid w:val="00176DFA"/>
    <w:rsid w:val="00193588"/>
    <w:rsid w:val="0019455E"/>
    <w:rsid w:val="00197D8B"/>
    <w:rsid w:val="001F7297"/>
    <w:rsid w:val="0022555E"/>
    <w:rsid w:val="0024181B"/>
    <w:rsid w:val="00250030"/>
    <w:rsid w:val="002604B7"/>
    <w:rsid w:val="00264F0A"/>
    <w:rsid w:val="0027199F"/>
    <w:rsid w:val="00276374"/>
    <w:rsid w:val="00281B62"/>
    <w:rsid w:val="00287026"/>
    <w:rsid w:val="0028743E"/>
    <w:rsid w:val="002950E9"/>
    <w:rsid w:val="002971F9"/>
    <w:rsid w:val="002B1686"/>
    <w:rsid w:val="002C03ED"/>
    <w:rsid w:val="002D0350"/>
    <w:rsid w:val="002E3021"/>
    <w:rsid w:val="0031364B"/>
    <w:rsid w:val="0031741F"/>
    <w:rsid w:val="00320E88"/>
    <w:rsid w:val="00345929"/>
    <w:rsid w:val="003506C4"/>
    <w:rsid w:val="00353056"/>
    <w:rsid w:val="00366290"/>
    <w:rsid w:val="003705F0"/>
    <w:rsid w:val="00377D08"/>
    <w:rsid w:val="00386331"/>
    <w:rsid w:val="00395F84"/>
    <w:rsid w:val="0039734F"/>
    <w:rsid w:val="003A1261"/>
    <w:rsid w:val="003A1854"/>
    <w:rsid w:val="003C1FF0"/>
    <w:rsid w:val="003C3A77"/>
    <w:rsid w:val="003E1D7A"/>
    <w:rsid w:val="003E3B7A"/>
    <w:rsid w:val="003F7A2F"/>
    <w:rsid w:val="00462337"/>
    <w:rsid w:val="004628DA"/>
    <w:rsid w:val="00471879"/>
    <w:rsid w:val="004809C0"/>
    <w:rsid w:val="0049231B"/>
    <w:rsid w:val="0049362A"/>
    <w:rsid w:val="004D17FD"/>
    <w:rsid w:val="004D72C9"/>
    <w:rsid w:val="004E0A28"/>
    <w:rsid w:val="004E36A6"/>
    <w:rsid w:val="004E38E9"/>
    <w:rsid w:val="004E3BA9"/>
    <w:rsid w:val="00504D9E"/>
    <w:rsid w:val="00512011"/>
    <w:rsid w:val="00513428"/>
    <w:rsid w:val="0051371C"/>
    <w:rsid w:val="00522383"/>
    <w:rsid w:val="00532CF6"/>
    <w:rsid w:val="005447AF"/>
    <w:rsid w:val="0055106C"/>
    <w:rsid w:val="00564202"/>
    <w:rsid w:val="00564A03"/>
    <w:rsid w:val="0057759E"/>
    <w:rsid w:val="00584402"/>
    <w:rsid w:val="00584FF0"/>
    <w:rsid w:val="00597EA6"/>
    <w:rsid w:val="005C6692"/>
    <w:rsid w:val="005D0355"/>
    <w:rsid w:val="00614D50"/>
    <w:rsid w:val="00615051"/>
    <w:rsid w:val="00643B8C"/>
    <w:rsid w:val="006441E9"/>
    <w:rsid w:val="00646858"/>
    <w:rsid w:val="00663D70"/>
    <w:rsid w:val="00677C00"/>
    <w:rsid w:val="00697E79"/>
    <w:rsid w:val="006A03A5"/>
    <w:rsid w:val="006B34E5"/>
    <w:rsid w:val="006C10ED"/>
    <w:rsid w:val="006C1937"/>
    <w:rsid w:val="006C7555"/>
    <w:rsid w:val="006E541F"/>
    <w:rsid w:val="00713909"/>
    <w:rsid w:val="007327F9"/>
    <w:rsid w:val="0078523E"/>
    <w:rsid w:val="007933C7"/>
    <w:rsid w:val="00796ED3"/>
    <w:rsid w:val="007A4944"/>
    <w:rsid w:val="007C3AD5"/>
    <w:rsid w:val="007D05E2"/>
    <w:rsid w:val="007D2442"/>
    <w:rsid w:val="008135B9"/>
    <w:rsid w:val="008503D6"/>
    <w:rsid w:val="00852253"/>
    <w:rsid w:val="008868E9"/>
    <w:rsid w:val="00887D74"/>
    <w:rsid w:val="008B53EB"/>
    <w:rsid w:val="008C1D5C"/>
    <w:rsid w:val="008C4ECD"/>
    <w:rsid w:val="008D48EB"/>
    <w:rsid w:val="008F6733"/>
    <w:rsid w:val="00933100"/>
    <w:rsid w:val="0094016E"/>
    <w:rsid w:val="00954533"/>
    <w:rsid w:val="00972340"/>
    <w:rsid w:val="009B3202"/>
    <w:rsid w:val="009B5365"/>
    <w:rsid w:val="009D24C1"/>
    <w:rsid w:val="009E525C"/>
    <w:rsid w:val="009F145E"/>
    <w:rsid w:val="00A033B3"/>
    <w:rsid w:val="00A27F71"/>
    <w:rsid w:val="00A36060"/>
    <w:rsid w:val="00A4314A"/>
    <w:rsid w:val="00A46F7C"/>
    <w:rsid w:val="00A85354"/>
    <w:rsid w:val="00A86010"/>
    <w:rsid w:val="00AB1097"/>
    <w:rsid w:val="00AB778B"/>
    <w:rsid w:val="00AE2B4A"/>
    <w:rsid w:val="00AE366C"/>
    <w:rsid w:val="00AF7203"/>
    <w:rsid w:val="00B01B98"/>
    <w:rsid w:val="00B07F8C"/>
    <w:rsid w:val="00B25F3E"/>
    <w:rsid w:val="00B44984"/>
    <w:rsid w:val="00B65AA2"/>
    <w:rsid w:val="00B95AEC"/>
    <w:rsid w:val="00BA1690"/>
    <w:rsid w:val="00BA224D"/>
    <w:rsid w:val="00BC2DC5"/>
    <w:rsid w:val="00BE05FB"/>
    <w:rsid w:val="00C05AB3"/>
    <w:rsid w:val="00C05DA5"/>
    <w:rsid w:val="00C10712"/>
    <w:rsid w:val="00C32A3B"/>
    <w:rsid w:val="00C40910"/>
    <w:rsid w:val="00C41175"/>
    <w:rsid w:val="00C42D81"/>
    <w:rsid w:val="00C43F8C"/>
    <w:rsid w:val="00C828F2"/>
    <w:rsid w:val="00C91368"/>
    <w:rsid w:val="00CB6434"/>
    <w:rsid w:val="00CC594E"/>
    <w:rsid w:val="00CE04EB"/>
    <w:rsid w:val="00CE0D6B"/>
    <w:rsid w:val="00CE47F6"/>
    <w:rsid w:val="00D23743"/>
    <w:rsid w:val="00D25BB1"/>
    <w:rsid w:val="00D32669"/>
    <w:rsid w:val="00D417AA"/>
    <w:rsid w:val="00D43D65"/>
    <w:rsid w:val="00D87651"/>
    <w:rsid w:val="00D90E9C"/>
    <w:rsid w:val="00DA3DA7"/>
    <w:rsid w:val="00DB2DB6"/>
    <w:rsid w:val="00DB37AC"/>
    <w:rsid w:val="00DC53FD"/>
    <w:rsid w:val="00DD31C3"/>
    <w:rsid w:val="00E00FA2"/>
    <w:rsid w:val="00E05AF7"/>
    <w:rsid w:val="00E2501F"/>
    <w:rsid w:val="00E367E1"/>
    <w:rsid w:val="00E648A1"/>
    <w:rsid w:val="00E94450"/>
    <w:rsid w:val="00EA6E08"/>
    <w:rsid w:val="00EA7F2E"/>
    <w:rsid w:val="00EB34B7"/>
    <w:rsid w:val="00EC29B7"/>
    <w:rsid w:val="00ED5D43"/>
    <w:rsid w:val="00EF60AC"/>
    <w:rsid w:val="00F140DB"/>
    <w:rsid w:val="00F2754B"/>
    <w:rsid w:val="00F451D3"/>
    <w:rsid w:val="00F47F90"/>
    <w:rsid w:val="00F73672"/>
    <w:rsid w:val="00FA308D"/>
    <w:rsid w:val="00FB57D4"/>
    <w:rsid w:val="00FF4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BD422"/>
  <w15:docId w15:val="{B45C79DF-48CB-403D-81EF-CAD15D4EB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F6"/>
  </w:style>
  <w:style w:type="paragraph" w:styleId="Heading1">
    <w:name w:val="heading 1"/>
    <w:basedOn w:val="Normal"/>
    <w:link w:val="Heading1Char"/>
    <w:uiPriority w:val="9"/>
    <w:qFormat/>
    <w:rsid w:val="00677C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c521-1426eacl">
    <w:name w:val="cc_521-1426ea_cl"/>
    <w:basedOn w:val="DefaultParagraphFont"/>
    <w:rsid w:val="004E0A28"/>
  </w:style>
  <w:style w:type="character" w:customStyle="1" w:styleId="cc521-1568eacl">
    <w:name w:val="cc_521-1568ea_cl"/>
    <w:basedOn w:val="DefaultParagraphFont"/>
    <w:rsid w:val="004E0A28"/>
  </w:style>
  <w:style w:type="character" w:customStyle="1" w:styleId="cc521-1416eacl">
    <w:name w:val="cc_521-1416ea_cl"/>
    <w:basedOn w:val="DefaultParagraphFont"/>
    <w:rsid w:val="004E0A28"/>
  </w:style>
  <w:style w:type="character" w:customStyle="1" w:styleId="cc521-1417eacl">
    <w:name w:val="cc_521-1417ea_cl"/>
    <w:basedOn w:val="DefaultParagraphFont"/>
    <w:rsid w:val="004E0A28"/>
  </w:style>
  <w:style w:type="character" w:customStyle="1" w:styleId="apple-converted-space">
    <w:name w:val="apple-converted-space"/>
    <w:basedOn w:val="DefaultParagraphFont"/>
    <w:rsid w:val="004E0A28"/>
  </w:style>
  <w:style w:type="character" w:customStyle="1" w:styleId="cc521-1775eacl">
    <w:name w:val="cc_521-1775ea_cl"/>
    <w:basedOn w:val="DefaultParagraphFont"/>
    <w:rsid w:val="004E0A28"/>
  </w:style>
  <w:style w:type="character" w:customStyle="1" w:styleId="cc521-1352eacl">
    <w:name w:val="cc_521-1352ea_cl"/>
    <w:basedOn w:val="DefaultParagraphFont"/>
    <w:rsid w:val="00462337"/>
  </w:style>
  <w:style w:type="character" w:customStyle="1" w:styleId="cc521-1440eacl">
    <w:name w:val="cc_521-1440ea_cl"/>
    <w:basedOn w:val="DefaultParagraphFont"/>
    <w:rsid w:val="00462337"/>
  </w:style>
  <w:style w:type="character" w:customStyle="1" w:styleId="cc521-1453eacl">
    <w:name w:val="cc_521-1453ea_cl"/>
    <w:basedOn w:val="DefaultParagraphFont"/>
    <w:rsid w:val="00462337"/>
  </w:style>
  <w:style w:type="character" w:customStyle="1" w:styleId="cc521-1406eacl">
    <w:name w:val="cc_521-1406ea_cl"/>
    <w:basedOn w:val="DefaultParagraphFont"/>
    <w:rsid w:val="00462337"/>
  </w:style>
  <w:style w:type="character" w:customStyle="1" w:styleId="cc521-1437eacl">
    <w:name w:val="cc_521-1437ea_cl"/>
    <w:basedOn w:val="DefaultParagraphFont"/>
    <w:rsid w:val="00462337"/>
  </w:style>
  <w:style w:type="character" w:customStyle="1" w:styleId="cc521-1411eacl">
    <w:name w:val="cc_521-1411ea_cl"/>
    <w:basedOn w:val="DefaultParagraphFont"/>
    <w:rsid w:val="00462337"/>
  </w:style>
  <w:style w:type="character" w:customStyle="1" w:styleId="cc521-1412eacl">
    <w:name w:val="cc_521-1412ea_cl"/>
    <w:basedOn w:val="DefaultParagraphFont"/>
    <w:rsid w:val="00462337"/>
  </w:style>
  <w:style w:type="character" w:customStyle="1" w:styleId="cc521-1436eacl">
    <w:name w:val="cc_521-1436ea_cl"/>
    <w:basedOn w:val="DefaultParagraphFont"/>
    <w:rsid w:val="00462337"/>
  </w:style>
  <w:style w:type="character" w:customStyle="1" w:styleId="Heading1Char">
    <w:name w:val="Heading 1 Char"/>
    <w:basedOn w:val="DefaultParagraphFont"/>
    <w:link w:val="Heading1"/>
    <w:uiPriority w:val="9"/>
    <w:rsid w:val="00677C00"/>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597EA6"/>
    <w:pPr>
      <w:ind w:left="720"/>
      <w:contextualSpacing/>
    </w:pPr>
  </w:style>
  <w:style w:type="paragraph" w:styleId="Footer">
    <w:name w:val="footer"/>
    <w:basedOn w:val="Normal"/>
    <w:link w:val="FooterChar"/>
    <w:uiPriority w:val="99"/>
    <w:unhideWhenUsed/>
    <w:rsid w:val="00153195"/>
    <w:pPr>
      <w:tabs>
        <w:tab w:val="center" w:pos="4513"/>
        <w:tab w:val="right" w:pos="9026"/>
      </w:tabs>
      <w:spacing w:after="0" w:line="240" w:lineRule="auto"/>
    </w:pPr>
    <w:rPr>
      <w:rFonts w:ascii="TimesLT" w:eastAsia="Times New Roman" w:hAnsi="TimesLT" w:cs="Times New Roman"/>
      <w:sz w:val="24"/>
      <w:szCs w:val="20"/>
      <w:lang w:val="en-US" w:eastAsia="en-US"/>
    </w:rPr>
  </w:style>
  <w:style w:type="character" w:customStyle="1" w:styleId="FooterChar">
    <w:name w:val="Footer Char"/>
    <w:basedOn w:val="DefaultParagraphFont"/>
    <w:link w:val="Footer"/>
    <w:uiPriority w:val="99"/>
    <w:rsid w:val="00153195"/>
    <w:rPr>
      <w:rFonts w:ascii="TimesLT" w:eastAsia="Times New Roman" w:hAnsi="TimesLT" w:cs="Times New Roman"/>
      <w:sz w:val="24"/>
      <w:szCs w:val="20"/>
      <w:lang w:val="en-US" w:eastAsia="en-US"/>
    </w:rPr>
  </w:style>
  <w:style w:type="paragraph" w:customStyle="1" w:styleId="Default">
    <w:name w:val="Default"/>
    <w:rsid w:val="007D244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WW8Num9z0">
    <w:name w:val="WW8Num9z0"/>
    <w:rsid w:val="00CB6434"/>
    <w:rPr>
      <w:rFonts w:ascii="Times New Roman" w:hAnsi="Times New Roman" w:cs="Times New Roman" w:hint="default"/>
      <w:b w:val="0"/>
      <w:i w:val="0"/>
      <w:caps w:val="0"/>
      <w:smallCaps w:val="0"/>
      <w:color w:val="000000"/>
      <w:spacing w:val="0"/>
      <w:sz w:val="24"/>
      <w:lang w:val="lt-LT"/>
    </w:rPr>
  </w:style>
  <w:style w:type="paragraph" w:styleId="Header">
    <w:name w:val="header"/>
    <w:basedOn w:val="Normal"/>
    <w:link w:val="HeaderChar"/>
    <w:uiPriority w:val="99"/>
    <w:unhideWhenUsed/>
    <w:rsid w:val="004D72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4D72C9"/>
  </w:style>
  <w:style w:type="paragraph" w:styleId="BalloonText">
    <w:name w:val="Balloon Text"/>
    <w:basedOn w:val="Normal"/>
    <w:link w:val="BalloonTextChar"/>
    <w:uiPriority w:val="99"/>
    <w:semiHidden/>
    <w:unhideWhenUsed/>
    <w:rsid w:val="00B65A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AA2"/>
    <w:rPr>
      <w:rFonts w:ascii="Segoe UI" w:hAnsi="Segoe UI" w:cs="Segoe UI"/>
      <w:sz w:val="18"/>
      <w:szCs w:val="18"/>
    </w:rPr>
  </w:style>
  <w:style w:type="character" w:styleId="Emphasis">
    <w:name w:val="Emphasis"/>
    <w:basedOn w:val="DefaultParagraphFont"/>
    <w:uiPriority w:val="20"/>
    <w:qFormat/>
    <w:rsid w:val="00353056"/>
    <w:rPr>
      <w:b/>
      <w:bCs/>
      <w:i w:val="0"/>
      <w:iCs w:val="0"/>
    </w:rPr>
  </w:style>
  <w:style w:type="paragraph" w:styleId="BodyText">
    <w:name w:val="Body Text"/>
    <w:basedOn w:val="Normal"/>
    <w:link w:val="BodyTextChar"/>
    <w:uiPriority w:val="99"/>
    <w:semiHidden/>
    <w:unhideWhenUsed/>
    <w:rsid w:val="00D90E9C"/>
    <w:pPr>
      <w:spacing w:after="120" w:line="240" w:lineRule="auto"/>
    </w:pPr>
    <w:rPr>
      <w:rFonts w:ascii="Times New Roman" w:eastAsia="Times New Roman" w:hAnsi="Times New Roman" w:cs="Times New Roman"/>
      <w:noProof/>
      <w:sz w:val="24"/>
      <w:szCs w:val="24"/>
      <w:lang w:eastAsia="en-US"/>
    </w:rPr>
  </w:style>
  <w:style w:type="character" w:customStyle="1" w:styleId="BodyTextChar">
    <w:name w:val="Body Text Char"/>
    <w:basedOn w:val="DefaultParagraphFont"/>
    <w:link w:val="BodyText"/>
    <w:uiPriority w:val="99"/>
    <w:semiHidden/>
    <w:rsid w:val="00D90E9C"/>
    <w:rPr>
      <w:rFonts w:ascii="Times New Roman" w:eastAsia="Times New Roman" w:hAnsi="Times New Roman" w:cs="Times New Roman"/>
      <w:noProof/>
      <w:sz w:val="24"/>
      <w:szCs w:val="24"/>
      <w:lang w:eastAsia="en-US"/>
    </w:rPr>
  </w:style>
  <w:style w:type="paragraph" w:customStyle="1" w:styleId="Titre21">
    <w:name w:val="Titre 21"/>
    <w:basedOn w:val="Normal"/>
    <w:next w:val="Normal"/>
    <w:rsid w:val="00BC2DC5"/>
    <w:pPr>
      <w:spacing w:before="120" w:after="120" w:line="240" w:lineRule="atLeast"/>
    </w:pPr>
    <w:rPr>
      <w:rFonts w:ascii="Times New Roman" w:eastAsia="Times New Roman" w:hAnsi="Times New Roman" w:cs="Times New Roman"/>
      <w:sz w:val="20"/>
      <w:szCs w:val="20"/>
      <w:lang w:val="fr-FR" w:eastAsia="ja-JP"/>
    </w:rPr>
  </w:style>
  <w:style w:type="paragraph" w:styleId="Revision">
    <w:name w:val="Revision"/>
    <w:hidden/>
    <w:uiPriority w:val="99"/>
    <w:semiHidden/>
    <w:rsid w:val="007933C7"/>
    <w:pPr>
      <w:spacing w:after="0" w:line="240" w:lineRule="auto"/>
    </w:pPr>
  </w:style>
  <w:style w:type="character" w:styleId="CommentReference">
    <w:name w:val="annotation reference"/>
    <w:basedOn w:val="DefaultParagraphFont"/>
    <w:uiPriority w:val="99"/>
    <w:semiHidden/>
    <w:unhideWhenUsed/>
    <w:rsid w:val="007933C7"/>
    <w:rPr>
      <w:sz w:val="16"/>
      <w:szCs w:val="16"/>
    </w:rPr>
  </w:style>
  <w:style w:type="paragraph" w:styleId="CommentText">
    <w:name w:val="annotation text"/>
    <w:basedOn w:val="Normal"/>
    <w:link w:val="CommentTextChar"/>
    <w:uiPriority w:val="99"/>
    <w:unhideWhenUsed/>
    <w:rsid w:val="007933C7"/>
    <w:pPr>
      <w:spacing w:line="240" w:lineRule="auto"/>
    </w:pPr>
    <w:rPr>
      <w:sz w:val="20"/>
      <w:szCs w:val="20"/>
    </w:rPr>
  </w:style>
  <w:style w:type="character" w:customStyle="1" w:styleId="CommentTextChar">
    <w:name w:val="Comment Text Char"/>
    <w:basedOn w:val="DefaultParagraphFont"/>
    <w:link w:val="CommentText"/>
    <w:uiPriority w:val="99"/>
    <w:rsid w:val="007933C7"/>
    <w:rPr>
      <w:sz w:val="20"/>
      <w:szCs w:val="20"/>
    </w:rPr>
  </w:style>
  <w:style w:type="paragraph" w:styleId="CommentSubject">
    <w:name w:val="annotation subject"/>
    <w:basedOn w:val="CommentText"/>
    <w:next w:val="CommentText"/>
    <w:link w:val="CommentSubjectChar"/>
    <w:uiPriority w:val="99"/>
    <w:semiHidden/>
    <w:unhideWhenUsed/>
    <w:rsid w:val="007933C7"/>
    <w:rPr>
      <w:b/>
      <w:bCs/>
    </w:rPr>
  </w:style>
  <w:style w:type="character" w:customStyle="1" w:styleId="CommentSubjectChar">
    <w:name w:val="Comment Subject Char"/>
    <w:basedOn w:val="CommentTextChar"/>
    <w:link w:val="CommentSubject"/>
    <w:uiPriority w:val="99"/>
    <w:semiHidden/>
    <w:rsid w:val="007933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8267">
      <w:bodyDiv w:val="1"/>
      <w:marLeft w:val="0"/>
      <w:marRight w:val="0"/>
      <w:marTop w:val="0"/>
      <w:marBottom w:val="0"/>
      <w:divBdr>
        <w:top w:val="none" w:sz="0" w:space="0" w:color="auto"/>
        <w:left w:val="none" w:sz="0" w:space="0" w:color="auto"/>
        <w:bottom w:val="none" w:sz="0" w:space="0" w:color="auto"/>
        <w:right w:val="none" w:sz="0" w:space="0" w:color="auto"/>
      </w:divBdr>
    </w:div>
    <w:div w:id="309554609">
      <w:bodyDiv w:val="1"/>
      <w:marLeft w:val="0"/>
      <w:marRight w:val="0"/>
      <w:marTop w:val="0"/>
      <w:marBottom w:val="0"/>
      <w:divBdr>
        <w:top w:val="none" w:sz="0" w:space="0" w:color="auto"/>
        <w:left w:val="none" w:sz="0" w:space="0" w:color="auto"/>
        <w:bottom w:val="none" w:sz="0" w:space="0" w:color="auto"/>
        <w:right w:val="none" w:sz="0" w:space="0" w:color="auto"/>
      </w:divBdr>
    </w:div>
    <w:div w:id="349452906">
      <w:bodyDiv w:val="1"/>
      <w:marLeft w:val="0"/>
      <w:marRight w:val="0"/>
      <w:marTop w:val="0"/>
      <w:marBottom w:val="0"/>
      <w:divBdr>
        <w:top w:val="none" w:sz="0" w:space="0" w:color="auto"/>
        <w:left w:val="none" w:sz="0" w:space="0" w:color="auto"/>
        <w:bottom w:val="none" w:sz="0" w:space="0" w:color="auto"/>
        <w:right w:val="none" w:sz="0" w:space="0" w:color="auto"/>
      </w:divBdr>
      <w:divsChild>
        <w:div w:id="1281261280">
          <w:marLeft w:val="0"/>
          <w:marRight w:val="0"/>
          <w:marTop w:val="0"/>
          <w:marBottom w:val="0"/>
          <w:divBdr>
            <w:top w:val="none" w:sz="0" w:space="0" w:color="auto"/>
            <w:left w:val="none" w:sz="0" w:space="0" w:color="auto"/>
            <w:bottom w:val="none" w:sz="0" w:space="0" w:color="auto"/>
            <w:right w:val="none" w:sz="0" w:space="0" w:color="auto"/>
          </w:divBdr>
        </w:div>
      </w:divsChild>
    </w:div>
    <w:div w:id="381055652">
      <w:bodyDiv w:val="1"/>
      <w:marLeft w:val="0"/>
      <w:marRight w:val="0"/>
      <w:marTop w:val="0"/>
      <w:marBottom w:val="0"/>
      <w:divBdr>
        <w:top w:val="none" w:sz="0" w:space="0" w:color="auto"/>
        <w:left w:val="none" w:sz="0" w:space="0" w:color="auto"/>
        <w:bottom w:val="none" w:sz="0" w:space="0" w:color="auto"/>
        <w:right w:val="none" w:sz="0" w:space="0" w:color="auto"/>
      </w:divBdr>
    </w:div>
    <w:div w:id="582421594">
      <w:bodyDiv w:val="1"/>
      <w:marLeft w:val="0"/>
      <w:marRight w:val="0"/>
      <w:marTop w:val="0"/>
      <w:marBottom w:val="0"/>
      <w:divBdr>
        <w:top w:val="none" w:sz="0" w:space="0" w:color="auto"/>
        <w:left w:val="none" w:sz="0" w:space="0" w:color="auto"/>
        <w:bottom w:val="none" w:sz="0" w:space="0" w:color="auto"/>
        <w:right w:val="none" w:sz="0" w:space="0" w:color="auto"/>
      </w:divBdr>
    </w:div>
    <w:div w:id="747046174">
      <w:bodyDiv w:val="1"/>
      <w:marLeft w:val="0"/>
      <w:marRight w:val="0"/>
      <w:marTop w:val="0"/>
      <w:marBottom w:val="0"/>
      <w:divBdr>
        <w:top w:val="none" w:sz="0" w:space="0" w:color="auto"/>
        <w:left w:val="none" w:sz="0" w:space="0" w:color="auto"/>
        <w:bottom w:val="none" w:sz="0" w:space="0" w:color="auto"/>
        <w:right w:val="none" w:sz="0" w:space="0" w:color="auto"/>
      </w:divBdr>
    </w:div>
    <w:div w:id="800418335">
      <w:bodyDiv w:val="1"/>
      <w:marLeft w:val="0"/>
      <w:marRight w:val="0"/>
      <w:marTop w:val="0"/>
      <w:marBottom w:val="0"/>
      <w:divBdr>
        <w:top w:val="none" w:sz="0" w:space="0" w:color="auto"/>
        <w:left w:val="none" w:sz="0" w:space="0" w:color="auto"/>
        <w:bottom w:val="none" w:sz="0" w:space="0" w:color="auto"/>
        <w:right w:val="none" w:sz="0" w:space="0" w:color="auto"/>
      </w:divBdr>
    </w:div>
    <w:div w:id="948507417">
      <w:bodyDiv w:val="1"/>
      <w:marLeft w:val="0"/>
      <w:marRight w:val="0"/>
      <w:marTop w:val="0"/>
      <w:marBottom w:val="0"/>
      <w:divBdr>
        <w:top w:val="none" w:sz="0" w:space="0" w:color="auto"/>
        <w:left w:val="none" w:sz="0" w:space="0" w:color="auto"/>
        <w:bottom w:val="none" w:sz="0" w:space="0" w:color="auto"/>
        <w:right w:val="none" w:sz="0" w:space="0" w:color="auto"/>
      </w:divBdr>
    </w:div>
    <w:div w:id="1113940725">
      <w:bodyDiv w:val="1"/>
      <w:marLeft w:val="0"/>
      <w:marRight w:val="0"/>
      <w:marTop w:val="0"/>
      <w:marBottom w:val="0"/>
      <w:divBdr>
        <w:top w:val="none" w:sz="0" w:space="0" w:color="auto"/>
        <w:left w:val="none" w:sz="0" w:space="0" w:color="auto"/>
        <w:bottom w:val="none" w:sz="0" w:space="0" w:color="auto"/>
        <w:right w:val="none" w:sz="0" w:space="0" w:color="auto"/>
      </w:divBdr>
    </w:div>
    <w:div w:id="1224367496">
      <w:bodyDiv w:val="1"/>
      <w:marLeft w:val="0"/>
      <w:marRight w:val="0"/>
      <w:marTop w:val="0"/>
      <w:marBottom w:val="0"/>
      <w:divBdr>
        <w:top w:val="none" w:sz="0" w:space="0" w:color="auto"/>
        <w:left w:val="none" w:sz="0" w:space="0" w:color="auto"/>
        <w:bottom w:val="none" w:sz="0" w:space="0" w:color="auto"/>
        <w:right w:val="none" w:sz="0" w:space="0" w:color="auto"/>
      </w:divBdr>
    </w:div>
    <w:div w:id="1236478211">
      <w:bodyDiv w:val="1"/>
      <w:marLeft w:val="0"/>
      <w:marRight w:val="0"/>
      <w:marTop w:val="0"/>
      <w:marBottom w:val="0"/>
      <w:divBdr>
        <w:top w:val="none" w:sz="0" w:space="0" w:color="auto"/>
        <w:left w:val="none" w:sz="0" w:space="0" w:color="auto"/>
        <w:bottom w:val="none" w:sz="0" w:space="0" w:color="auto"/>
        <w:right w:val="none" w:sz="0" w:space="0" w:color="auto"/>
      </w:divBdr>
    </w:div>
    <w:div w:id="1569461363">
      <w:bodyDiv w:val="1"/>
      <w:marLeft w:val="0"/>
      <w:marRight w:val="0"/>
      <w:marTop w:val="0"/>
      <w:marBottom w:val="0"/>
      <w:divBdr>
        <w:top w:val="none" w:sz="0" w:space="0" w:color="auto"/>
        <w:left w:val="none" w:sz="0" w:space="0" w:color="auto"/>
        <w:bottom w:val="none" w:sz="0" w:space="0" w:color="auto"/>
        <w:right w:val="none" w:sz="0" w:space="0" w:color="auto"/>
      </w:divBdr>
    </w:div>
    <w:div w:id="1631789775">
      <w:bodyDiv w:val="1"/>
      <w:marLeft w:val="0"/>
      <w:marRight w:val="0"/>
      <w:marTop w:val="0"/>
      <w:marBottom w:val="0"/>
      <w:divBdr>
        <w:top w:val="none" w:sz="0" w:space="0" w:color="auto"/>
        <w:left w:val="none" w:sz="0" w:space="0" w:color="auto"/>
        <w:bottom w:val="none" w:sz="0" w:space="0" w:color="auto"/>
        <w:right w:val="none" w:sz="0" w:space="0" w:color="auto"/>
      </w:divBdr>
    </w:div>
    <w:div w:id="1841505879">
      <w:bodyDiv w:val="1"/>
      <w:marLeft w:val="0"/>
      <w:marRight w:val="0"/>
      <w:marTop w:val="0"/>
      <w:marBottom w:val="0"/>
      <w:divBdr>
        <w:top w:val="none" w:sz="0" w:space="0" w:color="auto"/>
        <w:left w:val="none" w:sz="0" w:space="0" w:color="auto"/>
        <w:bottom w:val="none" w:sz="0" w:space="0" w:color="auto"/>
        <w:right w:val="none" w:sz="0" w:space="0" w:color="auto"/>
      </w:divBdr>
    </w:div>
    <w:div w:id="1871263871">
      <w:bodyDiv w:val="1"/>
      <w:marLeft w:val="0"/>
      <w:marRight w:val="0"/>
      <w:marTop w:val="0"/>
      <w:marBottom w:val="0"/>
      <w:divBdr>
        <w:top w:val="none" w:sz="0" w:space="0" w:color="auto"/>
        <w:left w:val="none" w:sz="0" w:space="0" w:color="auto"/>
        <w:bottom w:val="none" w:sz="0" w:space="0" w:color="auto"/>
        <w:right w:val="none" w:sz="0" w:space="0" w:color="auto"/>
      </w:divBdr>
    </w:div>
    <w:div w:id="19943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1247</Words>
  <Characters>712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Mantas Skirmantas</cp:lastModifiedBy>
  <cp:revision>4</cp:revision>
  <cp:lastPrinted>2020-05-25T10:43:00Z</cp:lastPrinted>
  <dcterms:created xsi:type="dcterms:W3CDTF">2025-07-30T11:51:00Z</dcterms:created>
  <dcterms:modified xsi:type="dcterms:W3CDTF">2025-07-31T12:45:00Z</dcterms:modified>
</cp:coreProperties>
</file>